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4D25DD" w14:textId="77777777" w:rsidR="0038300A" w:rsidRPr="007F3F50" w:rsidRDefault="0038300A" w:rsidP="0098145C">
      <w:pPr>
        <w:pStyle w:val="KonuBal"/>
        <w:ind w:firstLine="0"/>
        <w:jc w:val="center"/>
        <w:outlineLvl w:val="0"/>
        <w:rPr>
          <w:rFonts w:asciiTheme="majorBidi" w:hAnsiTheme="majorBidi"/>
          <w:b/>
          <w:bCs/>
          <w:sz w:val="20"/>
          <w:szCs w:val="20"/>
          <w:lang w:val="tr-TR"/>
        </w:rPr>
      </w:pPr>
      <w:r w:rsidRPr="007F3F50">
        <w:rPr>
          <w:rFonts w:asciiTheme="majorBidi" w:hAnsiTheme="majorBidi"/>
          <w:b/>
          <w:bCs/>
          <w:sz w:val="20"/>
          <w:szCs w:val="20"/>
          <w:lang w:val="tr-TR"/>
        </w:rPr>
        <w:t>İSNAD Atıf Sistemi</w:t>
      </w:r>
    </w:p>
    <w:p w14:paraId="5DB25E7C" w14:textId="33E90EE9" w:rsidR="0038300A" w:rsidRPr="007F3F50" w:rsidRDefault="00320BDF" w:rsidP="0098145C">
      <w:pPr>
        <w:pStyle w:val="KonuBal"/>
        <w:ind w:firstLine="0"/>
        <w:jc w:val="center"/>
        <w:outlineLvl w:val="0"/>
        <w:rPr>
          <w:rFonts w:asciiTheme="majorBidi" w:hAnsiTheme="majorBidi"/>
          <w:b/>
          <w:bCs/>
          <w:sz w:val="20"/>
          <w:szCs w:val="20"/>
          <w:lang w:val="tr-TR"/>
        </w:rPr>
      </w:pPr>
      <w:proofErr w:type="spellStart"/>
      <w:r w:rsidRPr="007F3F50">
        <w:rPr>
          <w:rFonts w:asciiTheme="majorBidi" w:hAnsiTheme="majorBidi"/>
          <w:b/>
          <w:bCs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/>
          <w:b/>
          <w:bCs/>
          <w:sz w:val="20"/>
          <w:szCs w:val="20"/>
          <w:lang w:val="tr-TR"/>
        </w:rPr>
        <w:t xml:space="preserve"> </w:t>
      </w:r>
      <w:r w:rsidR="006D0C85" w:rsidRPr="007F3F50">
        <w:rPr>
          <w:rFonts w:asciiTheme="majorBidi" w:hAnsiTheme="majorBidi"/>
          <w:b/>
          <w:bCs/>
          <w:sz w:val="20"/>
          <w:szCs w:val="20"/>
          <w:lang w:val="tr-TR"/>
        </w:rPr>
        <w:t>Referans Yönetim Yazılım</w:t>
      </w:r>
      <w:r w:rsidR="00B25D7F" w:rsidRPr="007F3F50">
        <w:rPr>
          <w:rFonts w:asciiTheme="majorBidi" w:hAnsiTheme="majorBidi"/>
          <w:b/>
          <w:bCs/>
          <w:sz w:val="20"/>
          <w:szCs w:val="20"/>
          <w:lang w:val="tr-TR"/>
        </w:rPr>
        <w:t>ı</w:t>
      </w:r>
      <w:r w:rsidR="006D0C85" w:rsidRPr="007F3F50">
        <w:rPr>
          <w:rFonts w:asciiTheme="majorBidi" w:hAnsiTheme="majorBidi"/>
          <w:b/>
          <w:bCs/>
          <w:sz w:val="20"/>
          <w:szCs w:val="20"/>
          <w:lang w:val="tr-TR"/>
        </w:rPr>
        <w:t xml:space="preserve"> </w:t>
      </w:r>
      <w:r w:rsidR="0038300A" w:rsidRPr="007F3F50">
        <w:rPr>
          <w:rFonts w:asciiTheme="majorBidi" w:hAnsiTheme="majorBidi"/>
          <w:b/>
          <w:bCs/>
          <w:sz w:val="20"/>
          <w:szCs w:val="20"/>
          <w:lang w:val="tr-TR"/>
        </w:rPr>
        <w:t>Şablonu</w:t>
      </w:r>
    </w:p>
    <w:p w14:paraId="0339378B" w14:textId="77777777" w:rsidR="009825B5" w:rsidRPr="007F3F50" w:rsidRDefault="009825B5" w:rsidP="009825B5">
      <w:pPr>
        <w:rPr>
          <w:rFonts w:asciiTheme="majorBidi" w:hAnsiTheme="majorBidi" w:cstheme="majorBidi"/>
          <w:sz w:val="20"/>
          <w:szCs w:val="20"/>
        </w:rPr>
      </w:pPr>
    </w:p>
    <w:p w14:paraId="0AAA451F" w14:textId="13B14321" w:rsidR="00733E19" w:rsidRPr="007F3F50" w:rsidRDefault="00733E19" w:rsidP="0098145C">
      <w:pPr>
        <w:jc w:val="right"/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Dr. Abdullah Demir</w:t>
      </w:r>
    </w:p>
    <w:p w14:paraId="412A6D56" w14:textId="5FB2FE06" w:rsidR="00733E19" w:rsidRPr="007F3F50" w:rsidRDefault="00733E19" w:rsidP="0098145C">
      <w:pPr>
        <w:jc w:val="right"/>
        <w:outlineLvl w:val="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>Ankara Yıldırım Beyazıt Üniversitesi</w:t>
      </w:r>
    </w:p>
    <w:p w14:paraId="6D960A0A" w14:textId="1C4CBE0D" w:rsidR="00520996" w:rsidRPr="007F3F50" w:rsidRDefault="00733E19" w:rsidP="008A7F90">
      <w:pPr>
        <w:jc w:val="right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>İslami İlimler Fakültesi Öğretim Üyesi</w:t>
      </w:r>
    </w:p>
    <w:p w14:paraId="798AF675" w14:textId="77777777" w:rsidR="00A81CA5" w:rsidRPr="007F3F50" w:rsidRDefault="00A81CA5" w:rsidP="008A7F90">
      <w:pPr>
        <w:jc w:val="right"/>
        <w:rPr>
          <w:rFonts w:asciiTheme="majorBidi" w:hAnsiTheme="majorBidi" w:cstheme="majorBidi"/>
          <w:sz w:val="20"/>
          <w:szCs w:val="20"/>
        </w:rPr>
      </w:pPr>
    </w:p>
    <w:p w14:paraId="0256FA87" w14:textId="2A09EAA1" w:rsidR="0038300A" w:rsidRPr="007F3F50" w:rsidRDefault="0038300A" w:rsidP="004B1EE3">
      <w:pPr>
        <w:jc w:val="both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>İ</w:t>
      </w:r>
      <w:r w:rsidR="008A7F90" w:rsidRPr="007F3F50">
        <w:rPr>
          <w:rFonts w:asciiTheme="majorBidi" w:hAnsiTheme="majorBidi" w:cstheme="majorBidi"/>
          <w:sz w:val="20"/>
          <w:szCs w:val="20"/>
        </w:rPr>
        <w:t>SNAD Atıf S</w:t>
      </w:r>
      <w:r w:rsidRPr="007F3F50">
        <w:rPr>
          <w:rFonts w:asciiTheme="majorBidi" w:hAnsiTheme="majorBidi" w:cstheme="majorBidi"/>
          <w:sz w:val="20"/>
          <w:szCs w:val="20"/>
        </w:rPr>
        <w:t>istemi, Cumhuriyet Üni</w:t>
      </w:r>
      <w:r w:rsidR="00C5160D" w:rsidRPr="007F3F50">
        <w:rPr>
          <w:rFonts w:asciiTheme="majorBidi" w:hAnsiTheme="majorBidi" w:cstheme="majorBidi"/>
          <w:sz w:val="20"/>
          <w:szCs w:val="20"/>
        </w:rPr>
        <w:t>versitesi Dini İlimler Merkezi</w:t>
      </w:r>
      <w:r w:rsidR="005D66AB" w:rsidRPr="007F3F50">
        <w:rPr>
          <w:rFonts w:asciiTheme="majorBidi" w:hAnsiTheme="majorBidi" w:cstheme="majorBidi"/>
          <w:sz w:val="20"/>
          <w:szCs w:val="20"/>
        </w:rPr>
        <w:t xml:space="preserve"> (DİMER)</w:t>
      </w:r>
      <w:r w:rsidR="00C5160D" w:rsidRPr="007F3F50">
        <w:rPr>
          <w:rFonts w:asciiTheme="majorBidi" w:hAnsiTheme="majorBidi" w:cstheme="majorBidi"/>
          <w:sz w:val="20"/>
          <w:szCs w:val="20"/>
        </w:rPr>
        <w:t xml:space="preserve"> </w:t>
      </w:r>
      <w:r w:rsidRPr="007F3F50">
        <w:rPr>
          <w:rFonts w:asciiTheme="majorBidi" w:hAnsiTheme="majorBidi" w:cstheme="majorBidi"/>
          <w:sz w:val="20"/>
          <w:szCs w:val="20"/>
        </w:rPr>
        <w:t xml:space="preserve">tarafından yürütülen Ulusal İlahiyat Atıf Dizini Projesi kapsamında geliştirilmiş ve ilk sürümü 12/03/2018 tarihinde </w:t>
      </w:r>
      <w:hyperlink r:id="rId8" w:history="1">
        <w:r w:rsidRPr="00827A1A">
          <w:rPr>
            <w:rStyle w:val="Kpr"/>
            <w:rFonts w:asciiTheme="majorBidi" w:hAnsiTheme="majorBidi" w:cstheme="majorBidi"/>
            <w:sz w:val="20"/>
            <w:szCs w:val="20"/>
          </w:rPr>
          <w:t>www.isnadsistemi.org</w:t>
        </w:r>
      </w:hyperlink>
      <w:r w:rsidRPr="007F3F50">
        <w:rPr>
          <w:rFonts w:asciiTheme="majorBidi" w:hAnsiTheme="majorBidi" w:cstheme="majorBidi"/>
          <w:sz w:val="20"/>
          <w:szCs w:val="20"/>
        </w:rPr>
        <w:t xml:space="preserve"> adresinden kullanıma sunulmuştur. “Eser künye bilgilerini, kaynakçada nokta esaslı bölme” ilkesi esas alınarak geliştirilen İ</w:t>
      </w:r>
      <w:r w:rsidR="008A7F90" w:rsidRPr="007F3F50">
        <w:rPr>
          <w:rFonts w:asciiTheme="majorBidi" w:hAnsiTheme="majorBidi" w:cstheme="majorBidi"/>
          <w:sz w:val="20"/>
          <w:szCs w:val="20"/>
        </w:rPr>
        <w:t>SNAD</w:t>
      </w:r>
      <w:r w:rsidRPr="007F3F50">
        <w:rPr>
          <w:rFonts w:asciiTheme="majorBidi" w:hAnsiTheme="majorBidi" w:cstheme="majorBidi"/>
          <w:sz w:val="20"/>
          <w:szCs w:val="20"/>
        </w:rPr>
        <w:t xml:space="preserve"> Atıf Sistemi, sosyal bilimler alanında kullanıma uygundur. Bu amaçla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İ</w:t>
      </w:r>
      <w:r w:rsidR="008A7F90" w:rsidRPr="007F3F50">
        <w:rPr>
          <w:rFonts w:asciiTheme="majorBidi" w:hAnsiTheme="majorBidi" w:cstheme="majorBidi"/>
          <w:sz w:val="20"/>
          <w:szCs w:val="20"/>
        </w:rPr>
        <w:t>SNAD</w:t>
      </w:r>
      <w:r w:rsidR="00827A1A">
        <w:rPr>
          <w:rFonts w:asciiTheme="majorBidi" w:hAnsiTheme="majorBidi" w:cstheme="majorBidi"/>
          <w:sz w:val="20"/>
          <w:szCs w:val="20"/>
        </w:rPr>
        <w:t>’ın</w:t>
      </w:r>
      <w:proofErr w:type="spellEnd"/>
      <w:r w:rsidR="00827A1A">
        <w:rPr>
          <w:rFonts w:asciiTheme="majorBidi" w:hAnsiTheme="majorBidi" w:cstheme="majorBidi"/>
          <w:sz w:val="20"/>
          <w:szCs w:val="20"/>
        </w:rPr>
        <w:t xml:space="preserve"> hem dipnot hem de metin-içi</w:t>
      </w:r>
      <w:r w:rsidRPr="007F3F50">
        <w:rPr>
          <w:rFonts w:asciiTheme="majorBidi" w:hAnsiTheme="majorBidi" w:cstheme="majorBidi"/>
          <w:sz w:val="20"/>
          <w:szCs w:val="20"/>
        </w:rPr>
        <w:t xml:space="preserve"> kaynak gösterme versiyonu geliştirilmiştir. </w:t>
      </w:r>
    </w:p>
    <w:p w14:paraId="300C116D" w14:textId="77777777" w:rsidR="00520996" w:rsidRDefault="00520996" w:rsidP="0038300A">
      <w:pPr>
        <w:rPr>
          <w:rFonts w:asciiTheme="majorBidi" w:hAnsiTheme="majorBidi" w:cstheme="majorBidi"/>
          <w:b/>
          <w:bCs/>
          <w:sz w:val="20"/>
          <w:szCs w:val="20"/>
        </w:rPr>
      </w:pPr>
    </w:p>
    <w:p w14:paraId="7001DF7E" w14:textId="43AA626E" w:rsidR="00DE2EE7" w:rsidRPr="007F3F50" w:rsidRDefault="00DE2EE7" w:rsidP="00DE2EE7">
      <w:pPr>
        <w:jc w:val="center"/>
        <w:rPr>
          <w:rFonts w:asciiTheme="majorBidi" w:hAnsiTheme="majorBidi" w:cstheme="majorBidi"/>
          <w:b/>
          <w:bCs/>
          <w:sz w:val="20"/>
          <w:szCs w:val="20"/>
        </w:rPr>
      </w:pPr>
      <w:r>
        <w:rPr>
          <w:rFonts w:asciiTheme="majorBidi" w:hAnsiTheme="majorBidi" w:cstheme="majorBidi"/>
          <w:b/>
          <w:bCs/>
          <w:sz w:val="20"/>
          <w:szCs w:val="20"/>
        </w:rPr>
        <w:t>İSNAD-DİPNOTLU</w:t>
      </w:r>
    </w:p>
    <w:p w14:paraId="6E108B6D" w14:textId="77777777" w:rsidR="0038300A" w:rsidRPr="007F3F50" w:rsidRDefault="0038300A" w:rsidP="00A67E07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Açıklamalar:</w:t>
      </w:r>
    </w:p>
    <w:p w14:paraId="4F2E1C01" w14:textId="7B04E64E" w:rsidR="00F30DB6" w:rsidRPr="007F3F50" w:rsidRDefault="00733E19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>Yazarlar</w:t>
      </w:r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,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</w:t>
      </w:r>
      <w:r w:rsidR="00DF4B54" w:rsidRPr="007F3F50">
        <w:rPr>
          <w:rFonts w:asciiTheme="majorBidi" w:hAnsiTheme="majorBidi" w:cstheme="majorBidi"/>
          <w:sz w:val="20"/>
          <w:szCs w:val="20"/>
          <w:lang w:val="tr-TR"/>
        </w:rPr>
        <w:t>“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Soyad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>, Ad</w:t>
      </w:r>
      <w:r w:rsidR="00DF4B54" w:rsidRPr="007F3F50">
        <w:rPr>
          <w:rFonts w:asciiTheme="majorBidi" w:hAnsiTheme="majorBidi" w:cstheme="majorBidi"/>
          <w:sz w:val="20"/>
          <w:szCs w:val="20"/>
          <w:lang w:val="tr-TR"/>
        </w:rPr>
        <w:t>”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şeklinde kaydedil</w:t>
      </w:r>
      <w:r w:rsidR="009825B5" w:rsidRPr="007F3F50">
        <w:rPr>
          <w:rFonts w:asciiTheme="majorBidi" w:hAnsiTheme="majorBidi" w:cstheme="majorBidi"/>
          <w:sz w:val="20"/>
          <w:szCs w:val="20"/>
          <w:lang w:val="tr-TR"/>
        </w:rPr>
        <w:t>ir.</w:t>
      </w:r>
    </w:p>
    <w:p w14:paraId="0F8BD30D" w14:textId="5EB3218F" w:rsidR="00733E19" w:rsidRPr="007F3F50" w:rsidRDefault="00F30DB6" w:rsidP="00FB4CA6">
      <w:pPr>
        <w:pStyle w:val="ListeParagraf"/>
        <w:spacing w:before="0" w:after="0" w:line="240" w:lineRule="auto"/>
        <w:ind w:left="360" w:firstLine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  <w:lang w:val="tr-TR"/>
        </w:rPr>
        <w:t>Örnek: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r w:rsidR="00733E19" w:rsidRPr="007F3F50">
        <w:rPr>
          <w:rFonts w:asciiTheme="majorBidi" w:hAnsiTheme="majorBidi" w:cstheme="majorBidi"/>
          <w:sz w:val="20"/>
          <w:szCs w:val="20"/>
          <w:lang w:val="tr-TR"/>
        </w:rPr>
        <w:t>Demir, Abdullah</w:t>
      </w:r>
    </w:p>
    <w:p w14:paraId="191B5487" w14:textId="23EA4220" w:rsidR="00F30DB6" w:rsidRPr="007F3F50" w:rsidRDefault="00665E86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Kurum isimleri ve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soyad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kullanılmayan durumlarda</w:t>
      </w:r>
      <w:r w:rsidR="00520996" w:rsidRPr="007F3F50">
        <w:rPr>
          <w:rFonts w:asciiTheme="majorBidi" w:hAnsiTheme="majorBidi" w:cstheme="majorBidi"/>
          <w:sz w:val="20"/>
          <w:szCs w:val="20"/>
          <w:lang w:val="tr-TR"/>
        </w:rPr>
        <w:t>,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r w:rsidR="00520996" w:rsidRPr="007F3F50">
        <w:rPr>
          <w:rFonts w:asciiTheme="majorBidi" w:hAnsiTheme="majorBidi" w:cstheme="majorBidi"/>
          <w:sz w:val="20"/>
          <w:szCs w:val="20"/>
          <w:lang w:val="tr-TR"/>
        </w:rPr>
        <w:t xml:space="preserve">kurum ve şahıs adının 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>en son</w:t>
      </w:r>
      <w:r w:rsidR="00520996" w:rsidRPr="007F3F50">
        <w:rPr>
          <w:rFonts w:asciiTheme="majorBidi" w:hAnsiTheme="majorBidi" w:cstheme="majorBidi"/>
          <w:sz w:val="20"/>
          <w:szCs w:val="20"/>
          <w:lang w:val="tr-TR"/>
        </w:rPr>
        <w:t>una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r w:rsidRPr="00827A1A">
        <w:rPr>
          <w:rFonts w:asciiTheme="majorBidi" w:hAnsiTheme="majorBidi" w:cstheme="majorBidi"/>
          <w:color w:val="FF0000"/>
          <w:sz w:val="20"/>
          <w:szCs w:val="20"/>
          <w:u w:val="single"/>
          <w:lang w:val="tr-TR"/>
        </w:rPr>
        <w:t xml:space="preserve">virgül 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>eklen</w:t>
      </w:r>
      <w:r w:rsidR="009825B5" w:rsidRPr="007F3F50">
        <w:rPr>
          <w:rFonts w:asciiTheme="majorBidi" w:hAnsiTheme="majorBidi" w:cstheme="majorBidi"/>
          <w:sz w:val="20"/>
          <w:szCs w:val="20"/>
          <w:lang w:val="tr-TR"/>
        </w:rPr>
        <w:t>ir.</w:t>
      </w:r>
    </w:p>
    <w:p w14:paraId="71A4550F" w14:textId="4AC23219" w:rsidR="00665E86" w:rsidRPr="007F3F50" w:rsidRDefault="00665E86" w:rsidP="00FB4CA6">
      <w:pPr>
        <w:ind w:left="360" w:firstLine="36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Örnek:</w:t>
      </w:r>
      <w:r w:rsidRPr="007F3F50">
        <w:rPr>
          <w:rFonts w:asciiTheme="majorBidi" w:hAnsiTheme="majorBidi" w:cstheme="majorBidi"/>
          <w:sz w:val="20"/>
          <w:szCs w:val="20"/>
        </w:rPr>
        <w:t xml:space="preserve"> </w:t>
      </w:r>
      <w:r w:rsidR="00FD5258" w:rsidRPr="007F3F50">
        <w:rPr>
          <w:rFonts w:asciiTheme="majorBidi" w:hAnsiTheme="majorBidi" w:cstheme="majorBidi"/>
          <w:sz w:val="20"/>
          <w:szCs w:val="20"/>
        </w:rPr>
        <w:t>Aile Bakanlığı</w:t>
      </w:r>
      <w:r w:rsidR="00FD5258" w:rsidRPr="007F3F50">
        <w:rPr>
          <w:rFonts w:asciiTheme="majorBidi" w:hAnsiTheme="majorBidi" w:cstheme="majorBidi"/>
          <w:color w:val="FF0000"/>
          <w:sz w:val="20"/>
          <w:szCs w:val="20"/>
        </w:rPr>
        <w:t>,</w:t>
      </w:r>
    </w:p>
    <w:p w14:paraId="7D69A7D2" w14:textId="3B74FDC4" w:rsidR="00665E86" w:rsidRPr="007F3F50" w:rsidRDefault="00665E86" w:rsidP="00FB4CA6">
      <w:pPr>
        <w:ind w:left="360" w:firstLine="36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Örnek:</w:t>
      </w:r>
      <w:r w:rsidRPr="007F3F50">
        <w:rPr>
          <w:rFonts w:asciiTheme="majorBidi" w:hAnsiTheme="majorBidi" w:cstheme="majorBidi"/>
          <w:sz w:val="20"/>
          <w:szCs w:val="20"/>
        </w:rPr>
        <w:t xml:space="preserve"> Muhammed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Fuâd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 xml:space="preserve"> b.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Abdülbâkī</w:t>
      </w:r>
      <w:proofErr w:type="spellEnd"/>
      <w:r w:rsidRPr="007F3F50">
        <w:rPr>
          <w:rFonts w:asciiTheme="majorBidi" w:hAnsiTheme="majorBidi" w:cstheme="majorBidi"/>
          <w:color w:val="FF0000"/>
          <w:sz w:val="20"/>
          <w:szCs w:val="20"/>
        </w:rPr>
        <w:t>,</w:t>
      </w:r>
    </w:p>
    <w:p w14:paraId="3B324CDC" w14:textId="6D28213E" w:rsidR="00665E86" w:rsidRPr="007F3F50" w:rsidRDefault="00733E19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>Arapça uzun isimler</w:t>
      </w:r>
      <w:r w:rsidR="00665E86" w:rsidRPr="007F3F50">
        <w:rPr>
          <w:rFonts w:asciiTheme="majorBidi" w:hAnsiTheme="majorBidi" w:cstheme="majorBidi"/>
          <w:sz w:val="20"/>
          <w:szCs w:val="20"/>
          <w:lang w:val="tr-TR"/>
        </w:rPr>
        <w:t>,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</w:t>
      </w:r>
      <w:r w:rsidR="00DF4B54" w:rsidRPr="007F3F50">
        <w:rPr>
          <w:rFonts w:asciiTheme="majorBidi" w:hAnsiTheme="majorBidi" w:cstheme="majorBidi"/>
          <w:sz w:val="20"/>
          <w:szCs w:val="20"/>
          <w:lang w:val="tr-TR"/>
        </w:rPr>
        <w:t>“Meşhur isim, Tam A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>d</w:t>
      </w:r>
      <w:r w:rsidR="00DF4B54" w:rsidRPr="007F3F50">
        <w:rPr>
          <w:rFonts w:asciiTheme="majorBidi" w:hAnsiTheme="majorBidi" w:cstheme="majorBidi"/>
          <w:sz w:val="20"/>
          <w:szCs w:val="20"/>
          <w:lang w:val="tr-TR"/>
        </w:rPr>
        <w:t>”</w:t>
      </w:r>
      <w:r w:rsidR="00665E86" w:rsidRPr="007F3F50">
        <w:rPr>
          <w:rFonts w:asciiTheme="majorBidi" w:hAnsiTheme="majorBidi" w:cstheme="majorBidi"/>
          <w:sz w:val="20"/>
          <w:szCs w:val="20"/>
          <w:lang w:val="tr-TR"/>
        </w:rPr>
        <w:t xml:space="preserve"> şeklinde kaydedil</w:t>
      </w:r>
      <w:r w:rsidR="009825B5" w:rsidRPr="007F3F50">
        <w:rPr>
          <w:rFonts w:asciiTheme="majorBidi" w:hAnsiTheme="majorBidi" w:cstheme="majorBidi"/>
          <w:sz w:val="20"/>
          <w:szCs w:val="20"/>
          <w:lang w:val="tr-TR"/>
        </w:rPr>
        <w:t>ir.</w:t>
      </w:r>
    </w:p>
    <w:p w14:paraId="3DD501E1" w14:textId="62672E27" w:rsidR="00665E86" w:rsidRPr="007F3F50" w:rsidRDefault="00665E86" w:rsidP="00B25D7F">
      <w:pPr>
        <w:ind w:left="360" w:firstLine="36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Örnek:</w:t>
      </w:r>
      <w:r w:rsidRPr="007F3F50">
        <w:rPr>
          <w:rFonts w:asciiTheme="majorBidi" w:hAnsiTheme="majorBidi" w:cstheme="majorBidi"/>
          <w:sz w:val="20"/>
          <w:szCs w:val="20"/>
        </w:rPr>
        <w:t xml:space="preserve"> </w:t>
      </w:r>
      <w:r w:rsidR="00733E19" w:rsidRPr="007F3F50">
        <w:rPr>
          <w:rFonts w:asciiTheme="majorBidi" w:hAnsiTheme="majorBidi" w:cstheme="majorBidi"/>
          <w:sz w:val="20"/>
          <w:szCs w:val="20"/>
        </w:rPr>
        <w:t xml:space="preserve"> </w:t>
      </w:r>
      <w:r w:rsidRPr="007F3F50">
        <w:rPr>
          <w:rFonts w:asciiTheme="majorBidi" w:hAnsiTheme="majorBidi" w:cstheme="majorBidi"/>
          <w:sz w:val="20"/>
          <w:szCs w:val="20"/>
        </w:rPr>
        <w:t xml:space="preserve">Gazzâlî, Ebû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Hâmid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 xml:space="preserve"> Muhammed el-</w:t>
      </w:r>
    </w:p>
    <w:p w14:paraId="4D250CBA" w14:textId="1C8839B9" w:rsidR="00665E86" w:rsidRPr="007F3F50" w:rsidRDefault="00665E86" w:rsidP="00B25D7F">
      <w:pPr>
        <w:ind w:left="360"/>
        <w:outlineLvl w:val="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 xml:space="preserve">   </w:t>
      </w:r>
      <w:r w:rsidR="00FB4CA6">
        <w:rPr>
          <w:rFonts w:asciiTheme="majorBidi" w:hAnsiTheme="majorBidi" w:cstheme="majorBidi"/>
          <w:sz w:val="20"/>
          <w:szCs w:val="20"/>
        </w:rPr>
        <w:t xml:space="preserve">                  </w:t>
      </w:r>
      <w:r w:rsidRPr="007F3F50">
        <w:rPr>
          <w:rFonts w:asciiTheme="majorBidi" w:hAnsiTheme="majorBidi" w:cstheme="majorBidi"/>
          <w:sz w:val="20"/>
          <w:szCs w:val="20"/>
        </w:rPr>
        <w:t>Kādîhan, Fahreddîn Hasan b. Mansûr el-Özkendî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  </w:t>
      </w:r>
    </w:p>
    <w:p w14:paraId="0BC1C1EC" w14:textId="597AF522" w:rsidR="0038300A" w:rsidRPr="007F3F50" w:rsidRDefault="00665E86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>Arapça tahkik</w:t>
      </w:r>
      <w:r w:rsidR="00D255B4" w:rsidRPr="007F3F50">
        <w:rPr>
          <w:rFonts w:asciiTheme="majorBidi" w:hAnsiTheme="majorBidi" w:cstheme="majorBidi"/>
          <w:sz w:val="20"/>
          <w:szCs w:val="20"/>
          <w:lang w:val="tr-TR"/>
        </w:rPr>
        <w:t>li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eserler, </w:t>
      </w:r>
      <w:proofErr w:type="spellStart"/>
      <w:r w:rsidR="00320BDF"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="0038300A"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</w:t>
      </w:r>
      <w:r w:rsidR="00320BDF" w:rsidRPr="007F3F50">
        <w:rPr>
          <w:rFonts w:asciiTheme="majorBidi" w:hAnsiTheme="majorBidi" w:cstheme="majorBidi"/>
          <w:sz w:val="20"/>
          <w:szCs w:val="20"/>
          <w:lang w:val="tr-TR"/>
        </w:rPr>
        <w:t>“</w:t>
      </w:r>
      <w:r w:rsidR="005E68E0" w:rsidRPr="007F3F50">
        <w:rPr>
          <w:rFonts w:asciiTheme="majorBidi" w:hAnsiTheme="majorBidi" w:cstheme="majorBidi"/>
          <w:sz w:val="20"/>
          <w:szCs w:val="20"/>
          <w:lang w:val="tr-TR"/>
        </w:rPr>
        <w:t>Kitap-Tahkik</w:t>
      </w:r>
      <w:r w:rsidR="005A1763" w:rsidRPr="007F3F50">
        <w:rPr>
          <w:rFonts w:asciiTheme="majorBidi" w:hAnsiTheme="majorBidi" w:cstheme="majorBidi"/>
          <w:sz w:val="20"/>
          <w:szCs w:val="20"/>
          <w:lang w:val="tr-TR"/>
        </w:rPr>
        <w:t xml:space="preserve">” türünde </w:t>
      </w:r>
      <w:r w:rsidR="00320BDF" w:rsidRPr="007F3F50">
        <w:rPr>
          <w:rFonts w:asciiTheme="majorBidi" w:hAnsiTheme="majorBidi" w:cstheme="majorBidi"/>
          <w:sz w:val="20"/>
          <w:szCs w:val="20"/>
          <w:lang w:val="tr-TR"/>
        </w:rPr>
        <w:t xml:space="preserve">kaydedilir. </w:t>
      </w:r>
      <w:r w:rsidR="00EA746B" w:rsidRPr="007F3F50">
        <w:rPr>
          <w:rFonts w:asciiTheme="majorBidi" w:hAnsiTheme="majorBidi" w:cstheme="majorBidi"/>
          <w:sz w:val="20"/>
          <w:szCs w:val="20"/>
          <w:lang w:val="tr-TR"/>
        </w:rPr>
        <w:t>Bu şekilde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r w:rsidR="009825B5" w:rsidRPr="007F3F50">
        <w:rPr>
          <w:rFonts w:asciiTheme="majorBidi" w:hAnsiTheme="majorBidi" w:cstheme="majorBidi"/>
          <w:sz w:val="20"/>
          <w:szCs w:val="20"/>
          <w:lang w:val="tr-TR"/>
        </w:rPr>
        <w:t>tahkik eden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için “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thk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>.” k</w:t>
      </w:r>
      <w:r w:rsidR="00320BDF" w:rsidRPr="007F3F50">
        <w:rPr>
          <w:rFonts w:asciiTheme="majorBidi" w:hAnsiTheme="majorBidi" w:cstheme="majorBidi"/>
          <w:sz w:val="20"/>
          <w:szCs w:val="20"/>
          <w:lang w:val="tr-TR"/>
        </w:rPr>
        <w:t>ısaltması kullanılabilir.</w:t>
      </w:r>
    </w:p>
    <w:p w14:paraId="361E2687" w14:textId="345CAE97" w:rsidR="00D255B4" w:rsidRPr="007F3F50" w:rsidRDefault="00D255B4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Arapça neşredilen eserler,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“</w:t>
      </w:r>
      <w:r w:rsidR="005E68E0" w:rsidRPr="007F3F50">
        <w:rPr>
          <w:rFonts w:asciiTheme="majorBidi" w:hAnsiTheme="majorBidi" w:cstheme="majorBidi"/>
          <w:sz w:val="20"/>
          <w:szCs w:val="20"/>
          <w:lang w:val="tr-TR"/>
        </w:rPr>
        <w:t>Kitap-Neşir</w:t>
      </w:r>
      <w:r w:rsidR="005252CD" w:rsidRPr="007F3F50">
        <w:rPr>
          <w:rFonts w:asciiTheme="majorBidi" w:hAnsiTheme="majorBidi" w:cstheme="majorBidi"/>
          <w:sz w:val="20"/>
          <w:szCs w:val="20"/>
          <w:lang w:val="tr-TR"/>
        </w:rPr>
        <w:t xml:space="preserve">” </w:t>
      </w:r>
      <w:r w:rsidR="005A1763" w:rsidRPr="007F3F50">
        <w:rPr>
          <w:rFonts w:asciiTheme="majorBidi" w:hAnsiTheme="majorBidi" w:cstheme="majorBidi"/>
          <w:sz w:val="20"/>
          <w:szCs w:val="20"/>
          <w:lang w:val="tr-TR"/>
        </w:rPr>
        <w:t xml:space="preserve">türünde 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>kaydedilir. Bu şekilde n</w:t>
      </w:r>
      <w:r w:rsidR="009825B5" w:rsidRPr="007F3F50">
        <w:rPr>
          <w:rFonts w:asciiTheme="majorBidi" w:hAnsiTheme="majorBidi" w:cstheme="majorBidi"/>
          <w:sz w:val="20"/>
          <w:szCs w:val="20"/>
          <w:lang w:val="tr-TR"/>
        </w:rPr>
        <w:t>eşreden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eden için “nşr.” kısaltması kullanılabilir.</w:t>
      </w:r>
    </w:p>
    <w:p w14:paraId="3DFF1791" w14:textId="344427C1" w:rsidR="00931095" w:rsidRPr="007F3F50" w:rsidRDefault="00931095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>M</w:t>
      </w:r>
      <w:r w:rsidR="00C4263B" w:rsidRPr="007F3F50">
        <w:rPr>
          <w:rFonts w:asciiTheme="majorBidi" w:hAnsiTheme="majorBidi" w:cstheme="majorBidi"/>
          <w:sz w:val="20"/>
          <w:szCs w:val="20"/>
          <w:lang w:val="tr-TR"/>
        </w:rPr>
        <w:t>uhakkik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>/Neşreden</w:t>
      </w:r>
      <w:r w:rsidR="00C4263B" w:rsidRPr="007F3F50">
        <w:rPr>
          <w:rFonts w:asciiTheme="majorBidi" w:hAnsiTheme="majorBidi" w:cstheme="majorBidi"/>
          <w:sz w:val="20"/>
          <w:szCs w:val="20"/>
          <w:lang w:val="tr-TR"/>
        </w:rPr>
        <w:t xml:space="preserve"> “</w:t>
      </w:r>
      <w:r w:rsidR="00827A1A">
        <w:rPr>
          <w:rFonts w:asciiTheme="majorBidi" w:hAnsiTheme="majorBidi" w:cstheme="majorBidi"/>
          <w:sz w:val="20"/>
          <w:szCs w:val="20"/>
          <w:lang w:val="tr-TR"/>
        </w:rPr>
        <w:t>Editor</w:t>
      </w:r>
      <w:r w:rsidR="00C4263B" w:rsidRPr="007F3F50">
        <w:rPr>
          <w:rFonts w:asciiTheme="majorBidi" w:hAnsiTheme="majorBidi" w:cstheme="majorBidi"/>
          <w:sz w:val="20"/>
          <w:szCs w:val="20"/>
          <w:lang w:val="tr-TR"/>
        </w:rPr>
        <w:t>” kısmına kaydedilir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. </w:t>
      </w:r>
    </w:p>
    <w:p w14:paraId="0C125361" w14:textId="08A200C6" w:rsidR="00931095" w:rsidRPr="007F3F50" w:rsidRDefault="009825B5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Editöryal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çalışmalarda </w:t>
      </w:r>
      <w:r w:rsidR="00931095" w:rsidRPr="007F3F50">
        <w:rPr>
          <w:rFonts w:asciiTheme="majorBidi" w:hAnsiTheme="majorBidi" w:cstheme="majorBidi"/>
          <w:sz w:val="20"/>
          <w:szCs w:val="20"/>
          <w:lang w:val="tr-TR"/>
        </w:rPr>
        <w:t>Hazırlayan/Yayıma Hazırlayan/Editör için “ed.” kısaltması kullanılır.</w:t>
      </w:r>
    </w:p>
    <w:p w14:paraId="6B5B43D4" w14:textId="24C9D4E4" w:rsidR="00EA746B" w:rsidRPr="007F3F50" w:rsidRDefault="00EA746B" w:rsidP="00B25D7F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>Kitap</w:t>
      </w:r>
      <w:r w:rsidR="00931095" w:rsidRPr="007F3F50">
        <w:rPr>
          <w:rFonts w:asciiTheme="majorBidi" w:hAnsiTheme="majorBidi" w:cstheme="majorBidi"/>
          <w:sz w:val="20"/>
          <w:szCs w:val="20"/>
          <w:lang w:val="tr-TR"/>
        </w:rPr>
        <w:t xml:space="preserve"> ve makale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isimleri</w:t>
      </w:r>
      <w:r w:rsidR="00CC2CF4" w:rsidRPr="007F3F50">
        <w:rPr>
          <w:rFonts w:asciiTheme="majorBidi" w:hAnsiTheme="majorBidi" w:cstheme="majorBidi"/>
          <w:sz w:val="20"/>
          <w:szCs w:val="20"/>
          <w:lang w:val="tr-TR"/>
        </w:rPr>
        <w:t>,</w:t>
      </w: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hem uzun ad (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Title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), </w:t>
      </w:r>
      <w:r w:rsidRPr="007F3F50">
        <w:rPr>
          <w:rFonts w:asciiTheme="majorBidi" w:hAnsiTheme="majorBidi" w:cstheme="majorBidi"/>
          <w:i/>
          <w:noProof/>
          <w:sz w:val="20"/>
          <w:szCs w:val="20"/>
          <w:lang w:val="tr-TR"/>
        </w:rPr>
        <w:t xml:space="preserve">Tefsirde Bâtınîlik ve Bâtınî Te’vil Geleneği </w:t>
      </w:r>
      <w:r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>hem de kısa isimle (Short Title),</w:t>
      </w:r>
      <w:r w:rsidRPr="007F3F50">
        <w:rPr>
          <w:rFonts w:asciiTheme="majorBidi" w:hAnsiTheme="majorBidi" w:cstheme="majorBidi"/>
          <w:i/>
          <w:noProof/>
          <w:sz w:val="20"/>
          <w:szCs w:val="20"/>
          <w:lang w:val="tr-TR"/>
        </w:rPr>
        <w:t xml:space="preserve"> Tefsirde Bâtınîlik </w:t>
      </w:r>
      <w:r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>kaydedil</w:t>
      </w:r>
      <w:r w:rsidR="009825B5"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>ir.</w:t>
      </w:r>
    </w:p>
    <w:p w14:paraId="4F678FE2" w14:textId="77777777" w:rsidR="004B1EE3" w:rsidRPr="004B1EE3" w:rsidRDefault="0091782E" w:rsidP="004B1EE3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EndNote kütüphanesine eserler kaydedilirken, yazı ile “Cilt” ve “Baskı” yazmaya gerek yoktur. </w:t>
      </w:r>
      <w:r w:rsidR="00827A1A">
        <w:rPr>
          <w:rFonts w:asciiTheme="majorBidi" w:hAnsiTheme="majorBidi" w:cstheme="majorBidi"/>
          <w:iCs/>
          <w:noProof/>
          <w:sz w:val="20"/>
          <w:szCs w:val="20"/>
          <w:lang w:val="tr-TR"/>
        </w:rPr>
        <w:t>Bunları s</w:t>
      </w:r>
      <w:r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>istem</w:t>
      </w:r>
      <w:r w:rsidR="00827A1A">
        <w:rPr>
          <w:rFonts w:asciiTheme="majorBidi" w:hAnsiTheme="majorBidi" w:cstheme="majorBidi"/>
          <w:iCs/>
          <w:noProof/>
          <w:sz w:val="20"/>
          <w:szCs w:val="20"/>
          <w:lang w:val="tr-TR"/>
        </w:rPr>
        <w:t>,</w:t>
      </w:r>
      <w:r w:rsidRPr="007F3F50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 otomatik eklemektedir. Bunun için cilt hanesine sadece cilt sayısı rakamla (3) ve baskı hanesine ise baskı sayısı, </w:t>
      </w:r>
      <w:r w:rsidRPr="004B1EE3">
        <w:rPr>
          <w:rFonts w:asciiTheme="majorBidi" w:hAnsiTheme="majorBidi" w:cstheme="majorBidi"/>
          <w:iCs/>
          <w:noProof/>
          <w:sz w:val="20"/>
          <w:szCs w:val="20"/>
          <w:lang w:val="tr-TR"/>
        </w:rPr>
        <w:t>rakam ve sonrasına nokta konularak yazılır (3.).</w:t>
      </w:r>
    </w:p>
    <w:p w14:paraId="72BCB403" w14:textId="5307AD43" w:rsidR="004B1EE3" w:rsidRPr="004B1EE3" w:rsidRDefault="007F3F50" w:rsidP="004B1EE3">
      <w:pPr>
        <w:pStyle w:val="ListeParagraf"/>
        <w:numPr>
          <w:ilvl w:val="0"/>
          <w:numId w:val="1"/>
        </w:numPr>
        <w:spacing w:before="0" w:after="0" w:line="240" w:lineRule="auto"/>
        <w:ind w:left="360"/>
        <w:rPr>
          <w:rFonts w:asciiTheme="majorBidi" w:hAnsiTheme="majorBidi" w:cstheme="majorBidi"/>
          <w:sz w:val="20"/>
          <w:szCs w:val="20"/>
          <w:lang w:val="tr-TR"/>
        </w:rPr>
      </w:pPr>
      <w:r w:rsidRPr="004B1EE3">
        <w:rPr>
          <w:rFonts w:asciiTheme="majorBidi" w:hAnsiTheme="majorBidi" w:cstheme="majorBidi"/>
          <w:iCs/>
          <w:noProof/>
          <w:sz w:val="20"/>
          <w:szCs w:val="20"/>
          <w:lang w:val="tr-TR"/>
        </w:rPr>
        <w:t>Makale DOI numarası</w:t>
      </w:r>
      <w:r w:rsidR="004B1EE3" w:rsidRPr="004B1EE3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 EndNote kütüphanesine</w:t>
      </w:r>
      <w:r w:rsidR="00FB4CA6" w:rsidRPr="004B1EE3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 </w:t>
      </w:r>
      <w:hyperlink r:id="rId9" w:history="1">
        <w:r w:rsidR="00FB4CA6" w:rsidRPr="004B1EE3">
          <w:rPr>
            <w:rStyle w:val="Kpr"/>
            <w:rFonts w:asciiTheme="majorBidi" w:hAnsiTheme="majorBidi" w:cstheme="majorBidi"/>
            <w:sz w:val="20"/>
            <w:szCs w:val="20"/>
            <w:lang w:val="tr-TR"/>
          </w:rPr>
          <w:t>https://doi.org/</w:t>
        </w:r>
      </w:hyperlink>
      <w:r w:rsidR="00FB4CA6" w:rsidRPr="004B1EE3">
        <w:rPr>
          <w:rFonts w:asciiTheme="majorBidi" w:hAnsiTheme="majorBidi" w:cstheme="majorBidi"/>
          <w:sz w:val="20"/>
          <w:szCs w:val="20"/>
          <w:lang w:val="tr-TR"/>
        </w:rPr>
        <w:t xml:space="preserve"> uzantısı olmadan</w:t>
      </w:r>
      <w:r w:rsidRPr="004B1EE3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 </w:t>
      </w:r>
      <w:r w:rsidRPr="004B1EE3">
        <w:rPr>
          <w:rFonts w:asciiTheme="majorBidi" w:hAnsiTheme="majorBidi" w:cstheme="majorBidi"/>
          <w:sz w:val="20"/>
          <w:szCs w:val="20"/>
          <w:lang w:val="tr-TR"/>
        </w:rPr>
        <w:t xml:space="preserve">10.18505/cuifd.12582 şeklinde </w:t>
      </w:r>
      <w:r w:rsidR="00FB4CA6" w:rsidRPr="004B1EE3">
        <w:rPr>
          <w:rFonts w:asciiTheme="majorBidi" w:hAnsiTheme="majorBidi" w:cstheme="majorBidi"/>
          <w:sz w:val="20"/>
          <w:szCs w:val="20"/>
          <w:lang w:val="tr-TR"/>
        </w:rPr>
        <w:t>kaydedilir</w:t>
      </w:r>
      <w:r w:rsidR="004B1EE3" w:rsidRPr="004B1EE3">
        <w:rPr>
          <w:rFonts w:asciiTheme="majorBidi" w:hAnsiTheme="majorBidi" w:cstheme="majorBidi"/>
          <w:sz w:val="20"/>
          <w:szCs w:val="20"/>
          <w:lang w:val="tr-TR"/>
        </w:rPr>
        <w:t>, “</w:t>
      </w:r>
      <w:proofErr w:type="spellStart"/>
      <w:r w:rsidR="004B1EE3" w:rsidRPr="004B1EE3">
        <w:rPr>
          <w:rFonts w:asciiTheme="majorBidi" w:hAnsiTheme="majorBidi" w:cstheme="majorBidi"/>
          <w:color w:val="333333"/>
          <w:sz w:val="20"/>
          <w:szCs w:val="20"/>
          <w:shd w:val="clear" w:color="auto" w:fill="FFFFFF"/>
          <w:lang w:val="tr-TR"/>
        </w:rPr>
        <w:t>https</w:t>
      </w:r>
      <w:proofErr w:type="spellEnd"/>
      <w:r w:rsidR="004B1EE3" w:rsidRPr="004B1EE3">
        <w:rPr>
          <w:rFonts w:asciiTheme="majorBidi" w:hAnsiTheme="majorBidi" w:cstheme="majorBidi"/>
          <w:color w:val="333333"/>
          <w:sz w:val="20"/>
          <w:szCs w:val="20"/>
          <w:shd w:val="clear" w:color="auto" w:fill="FFFFFF"/>
          <w:lang w:val="tr-TR"/>
        </w:rPr>
        <w:t xml:space="preserve">://doi.org/” ön eki </w:t>
      </w:r>
      <w:r w:rsidR="004B1EE3" w:rsidRPr="004B1EE3">
        <w:rPr>
          <w:rFonts w:asciiTheme="majorBidi" w:hAnsiTheme="majorBidi" w:cstheme="majorBidi"/>
          <w:color w:val="333333"/>
          <w:sz w:val="20"/>
          <w:szCs w:val="20"/>
          <w:shd w:val="clear" w:color="auto" w:fill="FFFFFF"/>
          <w:lang w:val="tr-TR"/>
        </w:rPr>
        <w:t>şablonda yer almaktadır.</w:t>
      </w:r>
    </w:p>
    <w:p w14:paraId="35309B7D" w14:textId="77777777" w:rsidR="009825B5" w:rsidRPr="007F3F50" w:rsidRDefault="009825B5" w:rsidP="00B25D7F">
      <w:pPr>
        <w:pStyle w:val="ListeParagraf"/>
        <w:spacing w:before="0" w:after="0"/>
        <w:ind w:left="1080" w:firstLine="0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</w:p>
    <w:p w14:paraId="20C07B09" w14:textId="77777777" w:rsidR="00FB4CA6" w:rsidRPr="00FB4CA6" w:rsidRDefault="00FB4CA6" w:rsidP="00A67E07">
      <w:pPr>
        <w:rPr>
          <w:rFonts w:asciiTheme="majorBidi" w:hAnsiTheme="majorBidi" w:cstheme="majorBidi"/>
          <w:b/>
          <w:bCs/>
          <w:iCs/>
          <w:noProof/>
          <w:sz w:val="20"/>
          <w:szCs w:val="20"/>
        </w:rPr>
      </w:pPr>
      <w:r w:rsidRPr="00FB4CA6">
        <w:rPr>
          <w:rFonts w:asciiTheme="majorBidi" w:hAnsiTheme="majorBidi" w:cstheme="majorBidi"/>
          <w:b/>
          <w:bCs/>
          <w:iCs/>
          <w:noProof/>
          <w:sz w:val="20"/>
          <w:szCs w:val="20"/>
        </w:rPr>
        <w:t>Yükleme:</w:t>
      </w:r>
    </w:p>
    <w:p w14:paraId="307AC688" w14:textId="250D677D" w:rsidR="00B25D7F" w:rsidRDefault="00FB4CA6" w:rsidP="004B1EE3">
      <w:pPr>
        <w:jc w:val="both"/>
        <w:rPr>
          <w:rFonts w:asciiTheme="majorBidi" w:hAnsiTheme="majorBidi" w:cstheme="majorBidi"/>
          <w:iCs/>
          <w:noProof/>
          <w:sz w:val="20"/>
          <w:szCs w:val="20"/>
        </w:rPr>
      </w:pPr>
      <w:r w:rsidRPr="00FB4CA6">
        <w:rPr>
          <w:rFonts w:asciiTheme="majorBidi" w:hAnsiTheme="majorBidi" w:cstheme="majorBidi"/>
          <w:iCs/>
          <w:noProof/>
          <w:sz w:val="20"/>
          <w:szCs w:val="20"/>
        </w:rPr>
        <w:t>İSNAD Atıf Sistemi</w:t>
      </w:r>
      <w:r>
        <w:rPr>
          <w:rFonts w:asciiTheme="majorBidi" w:hAnsiTheme="majorBidi" w:cstheme="majorBidi"/>
          <w:iCs/>
          <w:noProof/>
          <w:sz w:val="20"/>
          <w:szCs w:val="20"/>
        </w:rPr>
        <w:t xml:space="preserve"> için hazırlanan EndNote eklentisini</w:t>
      </w:r>
      <w:r w:rsidRPr="00FB4CA6">
        <w:rPr>
          <w:rFonts w:asciiTheme="majorBidi" w:hAnsiTheme="majorBidi" w:cstheme="majorBidi"/>
          <w:iCs/>
          <w:noProof/>
          <w:sz w:val="20"/>
          <w:szCs w:val="20"/>
        </w:rPr>
        <w:t xml:space="preserve"> yüklemek için öncelikle </w:t>
      </w:r>
      <w:hyperlink r:id="rId10" w:history="1">
        <w:r w:rsidRPr="00FB4CA6">
          <w:rPr>
            <w:rStyle w:val="Kpr"/>
            <w:rFonts w:asciiTheme="majorBidi" w:hAnsiTheme="majorBidi" w:cstheme="majorBidi"/>
            <w:iCs/>
            <w:noProof/>
            <w:sz w:val="20"/>
            <w:szCs w:val="20"/>
          </w:rPr>
          <w:t>http://www.isnadsistemi.org/indirmeler/</w:t>
        </w:r>
      </w:hyperlink>
      <w:r w:rsidR="00A67E07">
        <w:rPr>
          <w:rFonts w:asciiTheme="majorBidi" w:hAnsiTheme="majorBidi" w:cstheme="majorBidi"/>
          <w:iCs/>
          <w:noProof/>
          <w:sz w:val="20"/>
          <w:szCs w:val="20"/>
        </w:rPr>
        <w:t xml:space="preserve"> adresinde EndNote Şablon dosyası</w:t>
      </w:r>
      <w:r>
        <w:rPr>
          <w:rFonts w:asciiTheme="majorBidi" w:hAnsiTheme="majorBidi" w:cstheme="majorBidi"/>
          <w:iCs/>
          <w:noProof/>
          <w:sz w:val="20"/>
          <w:szCs w:val="20"/>
        </w:rPr>
        <w:t xml:space="preserve"> indirilir. İndirilen klasör içinde “</w:t>
      </w:r>
      <w:r w:rsidR="00805B24">
        <w:rPr>
          <w:rFonts w:asciiTheme="majorBidi" w:hAnsiTheme="majorBidi" w:cstheme="majorBidi"/>
          <w:iCs/>
          <w:noProof/>
          <w:sz w:val="20"/>
          <w:szCs w:val="20"/>
        </w:rPr>
        <w:t>iSNAD.ens” ile “Eser-Kategorileri.xml” adında iki dosya bulunmaktadır. Ö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 xml:space="preserve">ncelikle </w:t>
      </w:r>
      <w:r w:rsidR="00827A1A">
        <w:rPr>
          <w:rFonts w:asciiTheme="majorBidi" w:hAnsiTheme="majorBidi" w:cstheme="majorBidi"/>
          <w:iCs/>
          <w:noProof/>
          <w:sz w:val="20"/>
          <w:szCs w:val="20"/>
        </w:rPr>
        <w:t>“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>Eser-Kategorileri</w:t>
      </w:r>
      <w:r w:rsidR="00827A1A">
        <w:rPr>
          <w:rFonts w:asciiTheme="majorBidi" w:hAnsiTheme="majorBidi" w:cstheme="majorBidi"/>
          <w:iCs/>
          <w:noProof/>
          <w:sz w:val="20"/>
          <w:szCs w:val="20"/>
        </w:rPr>
        <w:t>.xml”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 xml:space="preserve"> isimli yayın türlerinin Türkçe karşılıklarını içeren XML dosyayı EndNote’a IMPORT edilir: </w:t>
      </w:r>
      <w:r w:rsidR="002A2922" w:rsidRPr="002A2922">
        <w:rPr>
          <w:rFonts w:asciiTheme="majorBidi" w:hAnsiTheme="majorBidi" w:cstheme="majorBidi"/>
          <w:iCs/>
          <w:noProof/>
          <w:sz w:val="20"/>
          <w:szCs w:val="20"/>
        </w:rPr>
        <w:t>PREFERENCES içindeki REFERENCE TEYPES içindeki IMPORT tuşun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>a</w:t>
      </w:r>
      <w:r w:rsidR="002A2922" w:rsidRPr="002A2922">
        <w:rPr>
          <w:rFonts w:asciiTheme="majorBidi" w:hAnsiTheme="majorBidi" w:cstheme="majorBidi"/>
          <w:iCs/>
          <w:noProof/>
          <w:sz w:val="20"/>
          <w:szCs w:val="20"/>
        </w:rPr>
        <w:t xml:space="preserve"> 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>tıklanarak</w:t>
      </w:r>
      <w:r w:rsidR="002A2922" w:rsidRPr="002A2922">
        <w:rPr>
          <w:rFonts w:asciiTheme="majorBidi" w:hAnsiTheme="majorBidi" w:cstheme="majorBidi"/>
          <w:iCs/>
          <w:noProof/>
          <w:sz w:val="20"/>
          <w:szCs w:val="20"/>
        </w:rPr>
        <w:t xml:space="preserve"> masaüstündeki</w:t>
      </w:r>
      <w:r w:rsidR="00A67E07">
        <w:rPr>
          <w:rFonts w:asciiTheme="majorBidi" w:hAnsiTheme="majorBidi" w:cstheme="majorBidi"/>
          <w:iCs/>
          <w:noProof/>
          <w:sz w:val="20"/>
          <w:szCs w:val="20"/>
        </w:rPr>
        <w:t xml:space="preserve"> </w:t>
      </w:r>
      <w:r w:rsidR="00AC5A1A">
        <w:rPr>
          <w:rFonts w:asciiTheme="majorBidi" w:hAnsiTheme="majorBidi" w:cstheme="majorBidi"/>
          <w:iCs/>
          <w:noProof/>
          <w:sz w:val="20"/>
          <w:szCs w:val="20"/>
        </w:rPr>
        <w:t>“</w:t>
      </w:r>
      <w:r w:rsidR="00A67E07">
        <w:rPr>
          <w:rFonts w:asciiTheme="majorBidi" w:hAnsiTheme="majorBidi" w:cstheme="majorBidi"/>
          <w:iCs/>
          <w:noProof/>
          <w:sz w:val="20"/>
          <w:szCs w:val="20"/>
        </w:rPr>
        <w:t>Eser-Kategorileri.xml</w:t>
      </w:r>
      <w:r w:rsidR="00AC5A1A">
        <w:rPr>
          <w:rFonts w:asciiTheme="majorBidi" w:hAnsiTheme="majorBidi" w:cstheme="majorBidi"/>
          <w:iCs/>
          <w:noProof/>
          <w:sz w:val="20"/>
          <w:szCs w:val="20"/>
        </w:rPr>
        <w:t>”</w:t>
      </w:r>
      <w:r w:rsidR="00A67E07">
        <w:rPr>
          <w:rFonts w:asciiTheme="majorBidi" w:hAnsiTheme="majorBidi" w:cstheme="majorBidi"/>
          <w:iCs/>
          <w:noProof/>
          <w:sz w:val="20"/>
          <w:szCs w:val="20"/>
        </w:rPr>
        <w:t xml:space="preserve"> dosyası</w:t>
      </w:r>
      <w:r w:rsidR="002A2922" w:rsidRPr="002A2922">
        <w:rPr>
          <w:rFonts w:asciiTheme="majorBidi" w:hAnsiTheme="majorBidi" w:cstheme="majorBidi"/>
          <w:iCs/>
          <w:noProof/>
          <w:sz w:val="20"/>
          <w:szCs w:val="20"/>
        </w:rPr>
        <w:t xml:space="preserve"> </w:t>
      </w:r>
      <w:r w:rsidR="002A2922">
        <w:rPr>
          <w:rFonts w:asciiTheme="majorBidi" w:hAnsiTheme="majorBidi" w:cstheme="majorBidi"/>
          <w:iCs/>
          <w:noProof/>
          <w:sz w:val="20"/>
          <w:szCs w:val="20"/>
        </w:rPr>
        <w:t>içe aktarılır.</w:t>
      </w:r>
    </w:p>
    <w:p w14:paraId="6D71F914" w14:textId="77777777" w:rsidR="002A2922" w:rsidRDefault="002A2922" w:rsidP="00FB4CA6">
      <w:pPr>
        <w:rPr>
          <w:rFonts w:asciiTheme="majorBidi" w:hAnsiTheme="majorBidi" w:cstheme="majorBidi"/>
          <w:iCs/>
          <w:noProof/>
          <w:sz w:val="20"/>
          <w:szCs w:val="20"/>
        </w:rPr>
      </w:pPr>
    </w:p>
    <w:p w14:paraId="486D634F" w14:textId="5D044EE8" w:rsidR="002A2922" w:rsidRDefault="002A2922" w:rsidP="00A67E07">
      <w:pPr>
        <w:jc w:val="center"/>
        <w:rPr>
          <w:rFonts w:asciiTheme="majorBidi" w:hAnsiTheme="majorBidi" w:cstheme="majorBidi"/>
          <w:iCs/>
          <w:noProof/>
          <w:sz w:val="20"/>
          <w:szCs w:val="20"/>
        </w:rPr>
      </w:pPr>
      <w:r>
        <w:rPr>
          <w:rFonts w:asciiTheme="majorBidi" w:hAnsiTheme="majorBidi" w:cstheme="majorBidi"/>
          <w:iCs/>
          <w:noProof/>
          <w:sz w:val="20"/>
          <w:szCs w:val="20"/>
        </w:rPr>
        <w:lastRenderedPageBreak/>
        <w:drawing>
          <wp:inline distT="0" distB="0" distL="0" distR="0" wp14:anchorId="4B7F574B" wp14:editId="23BFC9F9">
            <wp:extent cx="1937195" cy="180000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8-04-09 at 20.27.4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195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iCs/>
          <w:noProof/>
          <w:sz w:val="20"/>
          <w:szCs w:val="20"/>
        </w:rPr>
        <w:drawing>
          <wp:inline distT="0" distB="0" distL="0" distR="0" wp14:anchorId="09540894" wp14:editId="77D9D7A0">
            <wp:extent cx="2753841" cy="1800000"/>
            <wp:effectExtent l="0" t="0" r="254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8-04-09 at 20.26.39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84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3DEEF" w14:textId="2359A5E4" w:rsidR="002A2922" w:rsidRPr="00FB4CA6" w:rsidRDefault="002A2922" w:rsidP="002A2922">
      <w:pPr>
        <w:jc w:val="center"/>
        <w:rPr>
          <w:rFonts w:asciiTheme="majorBidi" w:hAnsiTheme="majorBidi" w:cstheme="majorBidi"/>
          <w:iCs/>
          <w:noProof/>
          <w:sz w:val="20"/>
          <w:szCs w:val="20"/>
        </w:rPr>
      </w:pPr>
    </w:p>
    <w:p w14:paraId="49ADCEA4" w14:textId="79DDE9EF" w:rsidR="002A2922" w:rsidRPr="00A67E07" w:rsidRDefault="002A2922" w:rsidP="00A67E07">
      <w:pPr>
        <w:rPr>
          <w:rFonts w:asciiTheme="majorBidi" w:hAnsiTheme="majorBidi" w:cstheme="majorBidi"/>
          <w:iCs/>
          <w:noProof/>
          <w:sz w:val="20"/>
          <w:szCs w:val="20"/>
        </w:rPr>
      </w:pPr>
      <w:r w:rsidRPr="00A67E07">
        <w:rPr>
          <w:rFonts w:asciiTheme="majorBidi" w:hAnsiTheme="majorBidi" w:cstheme="majorBidi"/>
          <w:iCs/>
          <w:noProof/>
          <w:sz w:val="20"/>
          <w:szCs w:val="20"/>
        </w:rPr>
        <w:t xml:space="preserve">Daha sonra </w:t>
      </w:r>
      <w:r w:rsidR="00AC5A1A">
        <w:rPr>
          <w:rFonts w:asciiTheme="majorBidi" w:hAnsiTheme="majorBidi" w:cstheme="majorBidi"/>
          <w:iCs/>
          <w:noProof/>
          <w:sz w:val="20"/>
          <w:szCs w:val="20"/>
        </w:rPr>
        <w:t>“</w:t>
      </w:r>
      <w:r w:rsidRPr="00A67E07">
        <w:rPr>
          <w:rFonts w:asciiTheme="majorBidi" w:hAnsiTheme="majorBidi" w:cstheme="majorBidi"/>
          <w:iCs/>
          <w:noProof/>
          <w:sz w:val="20"/>
          <w:szCs w:val="20"/>
        </w:rPr>
        <w:t>iSNAD.ens</w:t>
      </w:r>
      <w:r w:rsidR="00AC5A1A">
        <w:rPr>
          <w:rFonts w:asciiTheme="majorBidi" w:hAnsiTheme="majorBidi" w:cstheme="majorBidi"/>
          <w:iCs/>
          <w:noProof/>
          <w:sz w:val="20"/>
          <w:szCs w:val="20"/>
        </w:rPr>
        <w:t>”</w:t>
      </w:r>
      <w:r w:rsidRPr="00A67E07">
        <w:rPr>
          <w:rFonts w:asciiTheme="majorBidi" w:hAnsiTheme="majorBidi" w:cstheme="majorBidi"/>
          <w:iCs/>
          <w:noProof/>
          <w:sz w:val="20"/>
          <w:szCs w:val="20"/>
        </w:rPr>
        <w:t xml:space="preserve"> isimli dosya EndNote programı ile açılır ve Farklı Kaydet işlemi ile kaydedilir.</w:t>
      </w:r>
    </w:p>
    <w:p w14:paraId="524A9565" w14:textId="55F2CFB8" w:rsidR="00B25D7F" w:rsidRDefault="002A2922" w:rsidP="009825B5">
      <w:pPr>
        <w:pStyle w:val="ListeParagraf"/>
        <w:spacing w:before="0" w:after="0"/>
        <w:ind w:firstLine="0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drawing>
          <wp:inline distT="0" distB="0" distL="0" distR="0" wp14:anchorId="5F17A706" wp14:editId="32D17826">
            <wp:extent cx="5701523" cy="1800000"/>
            <wp:effectExtent l="0" t="0" r="127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8-04-09 at 20.30.4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52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B2777" w14:textId="357672D9" w:rsidR="002A2922" w:rsidRDefault="002A2922" w:rsidP="002A2922">
      <w:pPr>
        <w:pStyle w:val="ListeParagraf"/>
        <w:spacing w:before="0" w:after="0"/>
        <w:ind w:firstLine="0"/>
        <w:jc w:val="center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drawing>
          <wp:inline distT="0" distB="0" distL="0" distR="0" wp14:anchorId="1C20D02B" wp14:editId="1785BCE1">
            <wp:extent cx="3250479" cy="1799590"/>
            <wp:effectExtent l="0" t="0" r="127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8-04-09 at 20.31.08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6666" cy="1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4B41D" w14:textId="77777777" w:rsidR="00A67E07" w:rsidRDefault="00A67E07" w:rsidP="00A67E07">
      <w:pPr>
        <w:pStyle w:val="ListeParagraf"/>
        <w:spacing w:before="0" w:after="0"/>
        <w:ind w:firstLine="0"/>
        <w:jc w:val="center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</w:p>
    <w:p w14:paraId="00ABC022" w14:textId="6DAE92ED" w:rsidR="002A2922" w:rsidRPr="00A67E07" w:rsidRDefault="00A67E07" w:rsidP="00A67E07">
      <w:pPr>
        <w:pStyle w:val="ListeParagraf"/>
        <w:spacing w:before="0" w:after="0"/>
        <w:ind w:firstLine="0"/>
        <w:jc w:val="center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Farklı kaydet  </w:t>
      </w:r>
      <w:r w:rsidR="002A2922" w:rsidRPr="00A67E07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işlemi sonrası </w:t>
      </w: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EndNote </w:t>
      </w:r>
      <w:r w:rsidR="002A2922" w:rsidRPr="00A67E07">
        <w:rPr>
          <w:rFonts w:asciiTheme="majorBidi" w:hAnsiTheme="majorBidi" w:cstheme="majorBidi"/>
          <w:iCs/>
          <w:noProof/>
          <w:sz w:val="20"/>
          <w:szCs w:val="20"/>
          <w:lang w:val="tr-TR"/>
        </w:rPr>
        <w:t xml:space="preserve">OPEN STYLE MANAGER </w:t>
      </w:r>
      <w:r w:rsidRPr="00A67E07">
        <w:rPr>
          <w:rFonts w:asciiTheme="majorBidi" w:hAnsiTheme="majorBidi" w:cstheme="majorBidi"/>
          <w:iCs/>
          <w:noProof/>
          <w:sz w:val="20"/>
          <w:szCs w:val="20"/>
          <w:lang w:val="tr-TR"/>
        </w:rPr>
        <w:t>açılarak iSNAD seçilir.</w:t>
      </w:r>
    </w:p>
    <w:p w14:paraId="69A464B5" w14:textId="6786B16D" w:rsidR="00A67E07" w:rsidRPr="007F3F50" w:rsidRDefault="00A67E07" w:rsidP="002A2922">
      <w:pPr>
        <w:pStyle w:val="ListeParagraf"/>
        <w:spacing w:before="0" w:after="0"/>
        <w:ind w:firstLine="0"/>
        <w:jc w:val="center"/>
        <w:rPr>
          <w:rFonts w:asciiTheme="majorBidi" w:hAnsiTheme="majorBidi" w:cstheme="majorBidi"/>
          <w:iCs/>
          <w:noProof/>
          <w:sz w:val="20"/>
          <w:szCs w:val="20"/>
          <w:lang w:val="tr-TR"/>
        </w:rPr>
      </w:pP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drawing>
          <wp:inline distT="0" distB="0" distL="0" distR="0" wp14:anchorId="066FF932" wp14:editId="291957BA">
            <wp:extent cx="2136038" cy="1440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8-04-09 at 20.33.45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03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iCs/>
          <w:noProof/>
          <w:sz w:val="20"/>
          <w:szCs w:val="20"/>
          <w:lang w:val="tr-TR"/>
        </w:rPr>
        <w:drawing>
          <wp:inline distT="0" distB="0" distL="0" distR="0" wp14:anchorId="355195FD" wp14:editId="7DF69FFE">
            <wp:extent cx="1982409" cy="1440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18-04-09 at 20.35.20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0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383B5" w14:textId="77777777" w:rsidR="004B1EE3" w:rsidRDefault="004B1EE3" w:rsidP="0098145C">
      <w:pPr>
        <w:jc w:val="center"/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09C09099" w14:textId="77777777" w:rsidR="004B1EE3" w:rsidRDefault="004B1EE3" w:rsidP="0098145C">
      <w:pPr>
        <w:jc w:val="center"/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7CB0F0DE" w14:textId="5CC9B98A" w:rsidR="00CC2CF4" w:rsidRPr="007F3F50" w:rsidRDefault="00B25D7F" w:rsidP="0098145C">
      <w:pPr>
        <w:jc w:val="center"/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lastRenderedPageBreak/>
        <w:t>Dipnot ve Kaynakça</w:t>
      </w:r>
      <w:r w:rsidR="00931095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</w:t>
      </w:r>
      <w:r w:rsidR="00CC2CF4" w:rsidRPr="007F3F50">
        <w:rPr>
          <w:rFonts w:asciiTheme="majorBidi" w:hAnsiTheme="majorBidi" w:cstheme="majorBidi"/>
          <w:b/>
          <w:bCs/>
          <w:sz w:val="20"/>
          <w:szCs w:val="20"/>
        </w:rPr>
        <w:t>Örnekler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>i</w:t>
      </w:r>
    </w:p>
    <w:p w14:paraId="542FA3B0" w14:textId="1D559EC2" w:rsidR="00A26EF5" w:rsidRPr="007F3F50" w:rsidRDefault="00A26EF5" w:rsidP="00B310C0">
      <w:pPr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Kitap (tek yazarlı)</w:t>
      </w:r>
      <w:r w:rsidR="00EA083C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"/>
      </w:r>
      <w:r w:rsidR="00EA083C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begin"/>
      </w:r>
      <w:r w:rsidR="00A15013" w:rsidRPr="00A15013">
        <w:rPr>
          <w:rFonts w:asciiTheme="majorBidi" w:hAnsiTheme="majorBidi" w:cstheme="majorBidi"/>
          <w:b/>
          <w:bCs/>
          <w:sz w:val="20"/>
          <w:szCs w:val="20"/>
        </w:rPr>
        <w:instrText xml:space="preserve"> ADDIN EN.CITE &lt;EndNote&gt;&lt;Cite&gt;&lt;Author&gt;Özdeş&lt;/Author&gt;&lt;Year&gt;2003&lt;/Year&gt;&lt;RecNum&gt;1395&lt;/RecNum&gt;&lt;record&gt;&lt;rec-number&gt;1395&lt;/rec-number&gt;&lt;foreign-keys&gt;&lt;key app="EN" db-id="sf5wwwvzoe9ztlewf085zvepradwedr52dfs" timestamp="1522536420"&gt;1395&lt;/key&gt;&lt;/foreign-keys&gt;&lt;ref-type name="Kitap-Telif"&gt;6&lt;/ref-type&gt;&lt;contributors&gt;&lt;authors&gt;&lt;author&gt;Özdeş, Talip&lt;/author&gt;&lt;/authors&gt;&lt;/contributors&gt;&lt;titles&gt;&lt;title&gt;Maturidi’nin Tefsir Anlayışı&lt;/title&gt;&lt;/titles&gt;&lt;edition&gt;2.&lt;/edition&gt;&lt;dates&gt;&lt;year&gt;2003&lt;/year&gt;&lt;/dates&gt;&lt;pub-location&gt;İstanbul&lt;/pub-location&gt;&lt;publisher&gt;İnsan Yayınları&lt;/publisher&gt;&lt;urls&gt;&lt;/urls&gt;&lt;/record&gt;&lt;/Cite&gt;&lt;/EndNote&gt;</w:instrText>
      </w:r>
      <w:r w:rsidR="00EA083C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end"/>
      </w:r>
      <w:r w:rsidR="00AC5A1A">
        <w:rPr>
          <w:rFonts w:asciiTheme="majorBidi" w:hAnsiTheme="majorBidi" w:cstheme="majorBidi"/>
          <w:b/>
          <w:bCs/>
          <w:sz w:val="20"/>
          <w:szCs w:val="20"/>
        </w:rPr>
        <w:t xml:space="preserve">  </w:t>
      </w:r>
      <w:r w:rsidR="00DA01CA" w:rsidRPr="007F3F50">
        <w:rPr>
          <w:rFonts w:asciiTheme="majorBidi" w:hAnsiTheme="majorBidi" w:cstheme="majorBidi"/>
          <w:b/>
          <w:bCs/>
          <w:sz w:val="20"/>
          <w:szCs w:val="20"/>
        </w:rPr>
        <w:t>ve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tekrar geçtiğinde</w:t>
      </w:r>
      <w:r w:rsidR="00365A6E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"/>
      </w:r>
    </w:p>
    <w:p w14:paraId="3B77E8E4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0066C9C" w14:textId="77777777" w:rsidR="00D972C4" w:rsidRPr="007F3F50" w:rsidRDefault="00DA01CA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Kitap (iki yazarlı)</w:t>
      </w:r>
      <w:r w:rsidR="008E2CD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8E2CD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"/>
      </w:r>
    </w:p>
    <w:p w14:paraId="022E4C39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7414250" w14:textId="51816DD2" w:rsidR="00A26EF5" w:rsidRPr="007F3F50" w:rsidRDefault="00D972C4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K</w:t>
      </w:r>
      <w:r w:rsidR="006359DF" w:rsidRPr="007F3F50">
        <w:rPr>
          <w:rFonts w:asciiTheme="majorBidi" w:hAnsiTheme="majorBidi" w:cstheme="majorBidi"/>
          <w:b/>
          <w:bCs/>
          <w:sz w:val="20"/>
          <w:szCs w:val="20"/>
        </w:rPr>
        <w:t>itap (üç yazarlı)</w:t>
      </w:r>
      <w:r w:rsidR="0083307D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5"/>
      </w:r>
      <w:r w:rsidR="006359DF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B934AD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6"/>
      </w:r>
    </w:p>
    <w:p w14:paraId="452ECE92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688D7FA" w14:textId="77777777" w:rsidR="001A1171" w:rsidRPr="007F3F50" w:rsidRDefault="00CD4FC6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Kitap (tercüme)</w:t>
      </w:r>
      <w:r w:rsidR="00641BEC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7"/>
      </w:r>
      <w:r w:rsidR="00641BEC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>ve tekrar ettiğinde</w:t>
      </w:r>
      <w:r w:rsidR="00641BEC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8"/>
      </w:r>
    </w:p>
    <w:p w14:paraId="2FB782CC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6F94D7E" w14:textId="0B5D9E36" w:rsidR="00CD4FC6" w:rsidRPr="007F3F50" w:rsidRDefault="003B4B19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Kitap (Kitap bölümü)</w:t>
      </w:r>
      <w:r w:rsidR="00F8057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9"/>
      </w:r>
      <w:r w:rsidR="00F80579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begin"/>
      </w:r>
      <w:r w:rsidR="00A15013">
        <w:rPr>
          <w:rFonts w:asciiTheme="majorBidi" w:hAnsiTheme="majorBidi" w:cstheme="majorBidi"/>
          <w:b/>
          <w:bCs/>
          <w:sz w:val="20"/>
          <w:szCs w:val="20"/>
        </w:rPr>
        <w:instrText xml:space="preserve"> ADDIN EN.CITE &lt;EndNote&gt;&lt;Cite&gt;&lt;Author&gt;Mahmûd&lt;/Author&gt;&lt;Year&gt;1431/2010&lt;/Year&gt;&lt;RecNum&gt;1400&lt;/RecNum&gt;&lt;record&gt;&lt;rec-number&gt;1400&lt;/rec-number&gt;&lt;foreign-keys&gt;&lt;key app="EN" db-id="sf5wwwvzoe9ztlewf085zvepradwedr52dfs" timestamp="1522546927"&gt;1400&lt;/key&gt;&lt;/foreign-keys&gt;&lt;ref-type name="Kitap Bolumu"&gt;5&lt;/ref-type&gt;&lt;contributors&gt;&lt;authors&gt;&lt;author&gt;Mahmûd, Hişâm İbrahim&lt;/author&gt;&lt;/authors&gt;&lt;tertiary-authors&gt;&lt;author&gt;Mahmûd, Hişâm İbrahim&lt;/author&gt;&lt;/tertiary-authors&gt;&lt;/contributors&gt;&lt;titles&gt;&lt;title&gt;Mukaddime&lt;/title&gt;&lt;secondary-title&gt;Telḫîṣü’l-edille li-ḳavâʿidi’t-tevḥîd&lt;/secondary-title&gt;&lt;/titles&gt;&lt;pages&gt;5-44&lt;/pages&gt;&lt;volume&gt;1&lt;/volume&gt;&lt;num-vols&gt;1&lt;/num-vols&gt;&lt;dates&gt;&lt;year&gt;1431/2010&lt;/year&gt;&lt;/dates&gt;&lt;pub-location&gt;Kahire&lt;/pub-location&gt;&lt;publisher&gt;Dâru’s-selâm&lt;/publisher&gt;&lt;urls&gt;&lt;/urls&gt;&lt;/record&gt;&lt;/Cite&gt;&lt;/EndNote&gt;</w:instrText>
      </w:r>
      <w:r w:rsidR="00F80579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end"/>
      </w:r>
      <w:r w:rsidR="00AC5A1A">
        <w:rPr>
          <w:rFonts w:asciiTheme="majorBidi" w:hAnsiTheme="majorBidi" w:cstheme="majorBidi"/>
          <w:b/>
          <w:bCs/>
          <w:sz w:val="20"/>
          <w:szCs w:val="20"/>
        </w:rPr>
        <w:t xml:space="preserve">  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>ve tekrar ettiğinde</w:t>
      </w:r>
      <w:r w:rsidR="00F8057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0"/>
      </w:r>
      <w:r w:rsidR="00F80579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begin"/>
      </w:r>
      <w:r w:rsidR="00A15013">
        <w:rPr>
          <w:rFonts w:asciiTheme="majorBidi" w:hAnsiTheme="majorBidi" w:cstheme="majorBidi"/>
          <w:b/>
          <w:bCs/>
          <w:sz w:val="20"/>
          <w:szCs w:val="20"/>
        </w:rPr>
        <w:instrText xml:space="preserve"> ADDIN EN.CITE &lt;EndNote&gt;&lt;Cite&gt;&lt;Author&gt;Mahmûd&lt;/Author&gt;&lt;Year&gt;1431/2010&lt;/Year&gt;&lt;RecNum&gt;1400&lt;/RecNum&gt;&lt;record&gt;&lt;rec-number&gt;1400&lt;/rec-number&gt;&lt;foreign-keys&gt;&lt;key app="EN" db-id="sf5wwwvzoe9ztlewf085zvepradwedr52dfs" timestamp="1522546927"&gt;1400&lt;/key&gt;&lt;/foreign-keys&gt;&lt;ref-type name="Kitap Bolumu"&gt;5&lt;/ref-type&gt;&lt;contributors&gt;&lt;authors&gt;&lt;author&gt;Mahmûd, Hişâm İbrahim&lt;/author&gt;&lt;/authors&gt;&lt;tertiary-authors&gt;&lt;author&gt;Mahmûd, Hişâm İbrahim&lt;/author&gt;&lt;/tertiary-authors&gt;&lt;/contributors&gt;&lt;titles&gt;&lt;title&gt;Mukaddime&lt;/title&gt;&lt;secondary-title&gt;Telḫîṣü’l-edille li-ḳavâʿidi’t-tevḥîd&lt;/secondary-title&gt;&lt;/titles&gt;&lt;pages&gt;5-44&lt;/pages&gt;&lt;volume&gt;1&lt;/volume&gt;&lt;num-vols&gt;1&lt;/num-vols&gt;&lt;dates&gt;&lt;year&gt;1431/2010&lt;/year&gt;&lt;/dates&gt;&lt;pub-location&gt;Kahire&lt;/pub-location&gt;&lt;publisher&gt;Dâru’s-selâm&lt;/publisher&gt;&lt;urls&gt;&lt;/urls&gt;&lt;/record&gt;&lt;/Cite&gt;&lt;/EndNote&gt;</w:instrText>
      </w:r>
      <w:r w:rsidR="00F80579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end"/>
      </w:r>
    </w:p>
    <w:p w14:paraId="2E2188BA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243922B7" w14:textId="08B8594B" w:rsidR="00AA1144" w:rsidRPr="007F3F50" w:rsidRDefault="00142825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Tahkikli (</w:t>
      </w:r>
      <w:proofErr w:type="spellStart"/>
      <w:r w:rsidRPr="007F3F50">
        <w:rPr>
          <w:rFonts w:asciiTheme="majorBidi" w:hAnsiTheme="majorBidi" w:cstheme="majorBidi"/>
          <w:b/>
          <w:bCs/>
          <w:sz w:val="20"/>
          <w:szCs w:val="20"/>
        </w:rPr>
        <w:t>thk</w:t>
      </w:r>
      <w:proofErr w:type="spellEnd"/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.) </w:t>
      </w:r>
      <w:r w:rsidR="00AA1144" w:rsidRPr="007F3F50">
        <w:rPr>
          <w:rFonts w:asciiTheme="majorBidi" w:hAnsiTheme="majorBidi" w:cstheme="majorBidi"/>
          <w:b/>
          <w:bCs/>
          <w:sz w:val="20"/>
          <w:szCs w:val="20"/>
        </w:rPr>
        <w:t>Arapça ve Osmanlıca Eserler</w:t>
      </w:r>
      <w:r w:rsidR="00EC2DEC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1"/>
      </w:r>
      <w:r w:rsidR="00AA1144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255E55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2"/>
      </w:r>
    </w:p>
    <w:p w14:paraId="57871F63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0CE122D4" w14:textId="1BDA5F5D" w:rsidR="00142825" w:rsidRPr="007F3F50" w:rsidRDefault="00142825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Neşredilen (nşr.) Arapça ve Osmanlıca Eserler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3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190413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4"/>
      </w:r>
    </w:p>
    <w:p w14:paraId="65494F2A" w14:textId="73491E80" w:rsidR="00824CD3" w:rsidRPr="007F3F50" w:rsidRDefault="00AC5A1A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>
        <w:rPr>
          <w:rFonts w:asciiTheme="majorBidi" w:hAnsiTheme="majorBidi" w:cstheme="majorBidi"/>
          <w:b/>
          <w:bCs/>
          <w:sz w:val="20"/>
          <w:szCs w:val="20"/>
        </w:rPr>
        <w:lastRenderedPageBreak/>
        <w:t>Bildiri/Tebliğ metni</w:t>
      </w:r>
      <w:r w:rsidR="00824CD3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5"/>
      </w:r>
      <w:r w:rsidR="00824CD3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824CD3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6"/>
      </w:r>
    </w:p>
    <w:p w14:paraId="75CBEE4E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16F9093" w14:textId="572410BB" w:rsidR="00CD4FC6" w:rsidRPr="007F3F50" w:rsidRDefault="00CF5ADB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Sözlük</w:t>
      </w:r>
      <w:r w:rsidR="00BC429E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Girdisi</w:t>
      </w:r>
      <w:r w:rsidR="00BC429E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7"/>
      </w:r>
      <w:r w:rsidR="00BC429E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>ve tekrar ettiğinde</w:t>
      </w:r>
      <w:r w:rsidR="00BC429E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8"/>
      </w:r>
    </w:p>
    <w:p w14:paraId="2B822245" w14:textId="77777777" w:rsidR="004B1EE3" w:rsidRDefault="004B1EE3" w:rsidP="0098145C">
      <w:pPr>
        <w:tabs>
          <w:tab w:val="center" w:pos="4963"/>
        </w:tabs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7AC5F01" w14:textId="2D97E219" w:rsidR="00CF5ADB" w:rsidRPr="007F3F50" w:rsidRDefault="0072520D" w:rsidP="0098145C">
      <w:pPr>
        <w:tabs>
          <w:tab w:val="center" w:pos="4963"/>
        </w:tabs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El Yazmaları</w:t>
      </w:r>
      <w:r w:rsidR="00100728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19"/>
      </w:r>
      <w:r w:rsidR="00100728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begin"/>
      </w:r>
      <w:r w:rsidR="00A15013">
        <w:rPr>
          <w:rFonts w:asciiTheme="majorBidi" w:hAnsiTheme="majorBidi" w:cstheme="majorBidi"/>
          <w:b/>
          <w:bCs/>
          <w:sz w:val="20"/>
          <w:szCs w:val="20"/>
        </w:rPr>
        <w:instrText xml:space="preserve"> ADDIN EN.CITE &lt;EndNote&gt;&lt;Cite&gt;&lt;Author&gt;Keşşî&lt;/Author&gt;&lt;RecNum&gt;629&lt;/RecNum&gt;&lt;record&gt;&lt;rec-number&gt;629&lt;/rec-number&gt;&lt;foreign-keys&gt;&lt;key app="EN" db-id="sf5wwwvzoe9ztlewf085zvepradwedr52dfs" timestamp="1459219392"&gt;629&lt;/key&gt;&lt;/foreign-keys&gt;&lt;ref-type name="Yazma Eser - El Yazması"&gt;36&lt;/ref-type&gt;&lt;contributors&gt;&lt;authors&gt;&lt;author&gt;Keşşî, Ebû Şekûr Muhammed b. Abdüsseyyid es-Sâlimî el-&lt;/author&gt;&lt;/authors&gt;&lt;/contributors&gt;&lt;titles&gt;&lt;title&gt;et-Temhîd fî beyâni&amp;apos;t-tevhîd&lt;/title&gt;&lt;secondary-title&gt;Şehit Ali Paşa&lt;/secondary-title&gt;&lt;short-title&gt;et-Temhîd&lt;/short-title&gt;&lt;/titles&gt;&lt;pages&gt;1a-217b&lt;/pages&gt;&lt;num-vols&gt;001153&lt;/num-vols&gt;&lt;keywords&gt;&lt;keyword&gt;DR KULLANDIĞIM&lt;/keyword&gt;&lt;/keywords&gt;&lt;dates&gt;&lt;/dates&gt;&lt;publisher&gt;Süleymaniye Kütüphanesi&lt;/publisher&gt;&lt;urls&gt;&lt;/urls&gt;&lt;/record&gt;&lt;/Cite&gt;&lt;/EndNote&gt;</w:instrText>
      </w:r>
      <w:r w:rsidR="00100728" w:rsidRPr="007F3F50">
        <w:rPr>
          <w:rFonts w:asciiTheme="majorBidi" w:hAnsiTheme="majorBidi" w:cstheme="majorBidi"/>
          <w:b/>
          <w:bCs/>
          <w:sz w:val="20"/>
          <w:szCs w:val="20"/>
        </w:rPr>
        <w:fldChar w:fldCharType="end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100728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0"/>
      </w:r>
    </w:p>
    <w:p w14:paraId="3A697554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4BAD2C9" w14:textId="6AE7F7A0" w:rsidR="00CF5ADB" w:rsidRPr="007F3F50" w:rsidRDefault="00F0072B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Makal</w:t>
      </w:r>
      <w:r w:rsidR="00705201" w:rsidRPr="007F3F50">
        <w:rPr>
          <w:rFonts w:asciiTheme="majorBidi" w:hAnsiTheme="majorBidi" w:cstheme="majorBidi"/>
          <w:b/>
          <w:bCs/>
          <w:sz w:val="20"/>
          <w:szCs w:val="20"/>
        </w:rPr>
        <w:t>e</w:t>
      </w:r>
      <w:r w:rsidR="00705201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1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705201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2"/>
      </w:r>
    </w:p>
    <w:p w14:paraId="7AC6DD32" w14:textId="77777777" w:rsidR="004B1EE3" w:rsidRDefault="004B1EE3" w:rsidP="00B310C0">
      <w:pPr>
        <w:rPr>
          <w:rFonts w:asciiTheme="majorBidi" w:hAnsiTheme="majorBidi" w:cstheme="majorBidi"/>
          <w:b/>
          <w:bCs/>
          <w:sz w:val="20"/>
          <w:szCs w:val="20"/>
        </w:rPr>
      </w:pPr>
    </w:p>
    <w:p w14:paraId="3BEB7D4C" w14:textId="601395EE" w:rsidR="00090C17" w:rsidRPr="007F3F50" w:rsidRDefault="00090C17" w:rsidP="00B310C0">
      <w:pPr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Online Makale</w:t>
      </w:r>
      <w:r w:rsidR="002B44BC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3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2B44BC" w:rsidRPr="007F3F50">
        <w:rPr>
          <w:rStyle w:val="DipnotBavurusu"/>
          <w:rFonts w:asciiTheme="majorBidi" w:hAnsiTheme="majorBidi" w:cstheme="majorBidi"/>
          <w:sz w:val="20"/>
          <w:szCs w:val="20"/>
        </w:rPr>
        <w:footnoteReference w:id="24"/>
      </w:r>
      <w:r w:rsidR="00B248E6" w:rsidRPr="007F3F50">
        <w:rPr>
          <w:rFonts w:asciiTheme="majorBidi" w:hAnsiTheme="majorBidi" w:cstheme="majorBidi"/>
          <w:sz w:val="20"/>
          <w:szCs w:val="20"/>
        </w:rPr>
        <w:t xml:space="preserve"> (</w:t>
      </w:r>
      <w:r w:rsidR="00796A85" w:rsidRPr="007F3F50">
        <w:rPr>
          <w:rFonts w:asciiTheme="majorBidi" w:hAnsiTheme="majorBidi" w:cstheme="majorBidi"/>
          <w:sz w:val="20"/>
          <w:szCs w:val="20"/>
        </w:rPr>
        <w:t xml:space="preserve">Makalenin </w:t>
      </w:r>
      <w:r w:rsidR="00B248E6" w:rsidRPr="007F3F50">
        <w:rPr>
          <w:rFonts w:asciiTheme="majorBidi" w:hAnsiTheme="majorBidi" w:cstheme="majorBidi"/>
          <w:sz w:val="20"/>
          <w:szCs w:val="20"/>
        </w:rPr>
        <w:t>DOI numarası verilmek istenirse)</w:t>
      </w:r>
    </w:p>
    <w:p w14:paraId="3A20C485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4577A327" w14:textId="6A6BBF5F" w:rsidR="00651647" w:rsidRPr="007F3F50" w:rsidRDefault="00B248E6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Tercüme Makale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5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796A85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6"/>
      </w:r>
    </w:p>
    <w:p w14:paraId="161FF7D0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6C9F0186" w14:textId="2995E463" w:rsidR="00651647" w:rsidRPr="007F3F50" w:rsidRDefault="00651647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Arşiv Belgesi</w:t>
      </w:r>
      <w:r w:rsidR="002C6F37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7"/>
      </w:r>
      <w:r w:rsidR="002C6F37"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</w:t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>ve tekrar ettiğinde</w:t>
      </w:r>
      <w:r w:rsidR="002C6F37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8"/>
      </w:r>
    </w:p>
    <w:p w14:paraId="6372A3B4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095A4A8A" w14:textId="00744B2B" w:rsidR="004D3E28" w:rsidRDefault="004D3E28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Ansiklopedisi maddesi</w:t>
      </w:r>
      <w:r w:rsidR="00DD2EB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29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DD2EB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0"/>
      </w:r>
    </w:p>
    <w:p w14:paraId="3FFF129F" w14:textId="77777777" w:rsidR="004B1EE3" w:rsidRDefault="004B1EE3" w:rsidP="007015A3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2C76940A" w14:textId="7F7EE216" w:rsidR="007015A3" w:rsidRPr="007F3F50" w:rsidRDefault="007015A3" w:rsidP="007015A3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Ansiklopedisi maddes</w:t>
      </w:r>
      <w:r>
        <w:rPr>
          <w:rFonts w:asciiTheme="majorBidi" w:hAnsiTheme="majorBidi" w:cstheme="majorBidi"/>
          <w:b/>
          <w:bCs/>
          <w:sz w:val="20"/>
          <w:szCs w:val="20"/>
        </w:rPr>
        <w:t>i (web kaynağı)</w:t>
      </w:r>
      <w:r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1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2"/>
      </w:r>
    </w:p>
    <w:p w14:paraId="20F8F263" w14:textId="3C96E228" w:rsidR="00C03B83" w:rsidRPr="007F3F50" w:rsidRDefault="00C03B8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lastRenderedPageBreak/>
        <w:t>Yüksek Lisans ve Doktora Tezi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3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4"/>
      </w:r>
    </w:p>
    <w:p w14:paraId="377A3C9F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3AB6BEF4" w14:textId="4C3E10E3" w:rsidR="00F46B16" w:rsidRPr="007F3F50" w:rsidRDefault="00F46B16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Web Sayfası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5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6"/>
      </w:r>
    </w:p>
    <w:p w14:paraId="4B4B5981" w14:textId="7A6A1865" w:rsidR="00927187" w:rsidRPr="007F3F50" w:rsidRDefault="00927187" w:rsidP="00931095">
      <w:pPr>
        <w:ind w:left="1418" w:hanging="567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ab/>
      </w:r>
      <w:r w:rsidR="00920BE7" w:rsidRPr="007F3F50">
        <w:rPr>
          <w:rFonts w:asciiTheme="majorBidi" w:hAnsiTheme="majorBidi" w:cstheme="majorBidi"/>
          <w:sz w:val="20"/>
          <w:szCs w:val="20"/>
        </w:rPr>
        <w:t xml:space="preserve">Web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saytası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,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EndNote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kütüphanesine kaydedilirken Author/Yazar kısmına, “Site Adı” (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Soyad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olmadığı için sonuna virgül konular: Yale University,);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Title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/Başlık kısmına “Ziyaret Edilen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Sayfasnın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Adı” (Yale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Facts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);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ErişimYılı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/Access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Year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kısmına “Yıl”;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Erşim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Tarihi/Access </w:t>
      </w:r>
      <w:proofErr w:type="spellStart"/>
      <w:r w:rsidR="00920BE7" w:rsidRPr="007F3F50">
        <w:rPr>
          <w:rFonts w:asciiTheme="majorBidi" w:hAnsiTheme="majorBidi" w:cstheme="majorBidi"/>
          <w:sz w:val="20"/>
          <w:szCs w:val="20"/>
        </w:rPr>
        <w:t>Date</w:t>
      </w:r>
      <w:proofErr w:type="spellEnd"/>
      <w:r w:rsidR="00920BE7" w:rsidRPr="007F3F50">
        <w:rPr>
          <w:rFonts w:asciiTheme="majorBidi" w:hAnsiTheme="majorBidi" w:cstheme="majorBidi"/>
          <w:sz w:val="20"/>
          <w:szCs w:val="20"/>
        </w:rPr>
        <w:t xml:space="preserve"> kısmına da Gün ve Ay (06 Mayıs) kaydedilir. </w:t>
      </w:r>
    </w:p>
    <w:p w14:paraId="677477F3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324856A8" w14:textId="7C65B390" w:rsidR="00927187" w:rsidRPr="007F3F50" w:rsidRDefault="00927187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Rapor</w:t>
      </w:r>
      <w:r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7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B203C4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8"/>
      </w:r>
    </w:p>
    <w:p w14:paraId="7A2A9D76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14172181" w14:textId="4A9A7CE7" w:rsidR="00A217A8" w:rsidRPr="007F3F50" w:rsidRDefault="00A217A8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Film</w:t>
      </w:r>
      <w:r w:rsidR="00A7755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39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A77559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0"/>
      </w:r>
    </w:p>
    <w:p w14:paraId="769A806E" w14:textId="1353A58F" w:rsidR="00A217A8" w:rsidRPr="007F3F50" w:rsidRDefault="006607BA" w:rsidP="00931095">
      <w:pPr>
        <w:ind w:left="1418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 xml:space="preserve">Film,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 xml:space="preserve"> kütüphanesine kaydedilirken </w:t>
      </w:r>
      <w:r w:rsidR="009825B5" w:rsidRPr="007F3F50">
        <w:rPr>
          <w:rFonts w:asciiTheme="majorBidi" w:hAnsiTheme="majorBidi" w:cstheme="majorBidi"/>
          <w:sz w:val="20"/>
          <w:szCs w:val="20"/>
        </w:rPr>
        <w:t>Yönetmen</w:t>
      </w:r>
      <w:r w:rsidR="00AC5A1A">
        <w:rPr>
          <w:rFonts w:asciiTheme="majorBidi" w:hAnsiTheme="majorBidi" w:cstheme="majorBidi"/>
          <w:sz w:val="20"/>
          <w:szCs w:val="20"/>
        </w:rPr>
        <w:t>,</w:t>
      </w:r>
      <w:r w:rsidRPr="007F3F50">
        <w:rPr>
          <w:rFonts w:asciiTheme="majorBidi" w:hAnsiTheme="majorBidi" w:cstheme="majorBidi"/>
          <w:sz w:val="20"/>
          <w:szCs w:val="20"/>
        </w:rPr>
        <w:t xml:space="preserve"> “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Director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>”; Film adı</w:t>
      </w:r>
      <w:r w:rsidR="00AC5A1A">
        <w:rPr>
          <w:rFonts w:asciiTheme="majorBidi" w:hAnsiTheme="majorBidi" w:cstheme="majorBidi"/>
          <w:sz w:val="20"/>
          <w:szCs w:val="20"/>
        </w:rPr>
        <w:t>, “</w:t>
      </w:r>
      <w:proofErr w:type="spellStart"/>
      <w:r w:rsidR="00AC5A1A">
        <w:rPr>
          <w:rFonts w:asciiTheme="majorBidi" w:hAnsiTheme="majorBidi" w:cstheme="majorBidi"/>
          <w:sz w:val="20"/>
          <w:szCs w:val="20"/>
        </w:rPr>
        <w:t>Title</w:t>
      </w:r>
      <w:proofErr w:type="spellEnd"/>
      <w:r w:rsidR="00AC5A1A">
        <w:rPr>
          <w:rFonts w:asciiTheme="majorBidi" w:hAnsiTheme="majorBidi" w:cstheme="majorBidi"/>
          <w:sz w:val="20"/>
          <w:szCs w:val="20"/>
        </w:rPr>
        <w:t>”, IMDB,</w:t>
      </w:r>
      <w:r w:rsidRPr="007F3F50">
        <w:rPr>
          <w:rFonts w:asciiTheme="majorBidi" w:hAnsiTheme="majorBidi" w:cstheme="majorBidi"/>
          <w:sz w:val="20"/>
          <w:szCs w:val="20"/>
        </w:rPr>
        <w:t xml:space="preserve"> “URL” ve Yıl</w:t>
      </w:r>
      <w:r w:rsidR="00AC5A1A">
        <w:rPr>
          <w:rFonts w:asciiTheme="majorBidi" w:hAnsiTheme="majorBidi" w:cstheme="majorBidi"/>
          <w:sz w:val="20"/>
          <w:szCs w:val="20"/>
        </w:rPr>
        <w:t>,</w:t>
      </w:r>
      <w:r w:rsidRPr="007F3F50">
        <w:rPr>
          <w:rFonts w:asciiTheme="majorBidi" w:hAnsiTheme="majorBidi" w:cstheme="majorBidi"/>
          <w:sz w:val="20"/>
          <w:szCs w:val="20"/>
        </w:rPr>
        <w:t xml:space="preserve"> “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Released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 xml:space="preserve">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Year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>” kısmına kaydedilir.</w:t>
      </w:r>
    </w:p>
    <w:p w14:paraId="4FE79F31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57836708" w14:textId="14F9D9DA" w:rsidR="00651647" w:rsidRPr="007F3F50" w:rsidRDefault="00651647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r w:rsidRPr="007F3F50">
        <w:rPr>
          <w:rFonts w:asciiTheme="majorBidi" w:hAnsiTheme="majorBidi" w:cstheme="majorBidi"/>
          <w:b/>
          <w:bCs/>
          <w:sz w:val="20"/>
          <w:szCs w:val="20"/>
        </w:rPr>
        <w:t>Videolar (Youtube vb.)</w:t>
      </w:r>
      <w:r w:rsidR="00212934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1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785FAD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2"/>
      </w:r>
    </w:p>
    <w:p w14:paraId="4C85C5A1" w14:textId="23B511A5" w:rsidR="00785FAD" w:rsidRPr="007F3F50" w:rsidRDefault="00785FAD" w:rsidP="00931095">
      <w:pPr>
        <w:ind w:left="1440"/>
        <w:rPr>
          <w:rFonts w:asciiTheme="majorBidi" w:hAnsiTheme="majorBidi" w:cstheme="majorBidi"/>
          <w:sz w:val="20"/>
          <w:szCs w:val="20"/>
        </w:rPr>
      </w:pPr>
      <w:r w:rsidRPr="007F3F50">
        <w:rPr>
          <w:rFonts w:asciiTheme="majorBidi" w:hAnsiTheme="majorBidi" w:cstheme="majorBidi"/>
          <w:sz w:val="20"/>
          <w:szCs w:val="20"/>
        </w:rPr>
        <w:t xml:space="preserve">Video, </w:t>
      </w:r>
      <w:proofErr w:type="spellStart"/>
      <w:r w:rsidRPr="007F3F50">
        <w:rPr>
          <w:rFonts w:asciiTheme="majorBidi" w:hAnsiTheme="majorBidi" w:cstheme="majorBidi"/>
          <w:sz w:val="20"/>
          <w:szCs w:val="20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</w:rPr>
        <w:t xml:space="preserve"> kütüphanesine kaydedilirken Yönetmen/Yükleyen</w:t>
      </w:r>
      <w:r w:rsidR="00D34A90" w:rsidRPr="007F3F50">
        <w:rPr>
          <w:rFonts w:asciiTheme="majorBidi" w:hAnsiTheme="majorBidi" w:cstheme="majorBidi"/>
          <w:sz w:val="20"/>
          <w:szCs w:val="20"/>
        </w:rPr>
        <w:t xml:space="preserve"> “</w:t>
      </w:r>
      <w:r w:rsidR="0098145C" w:rsidRPr="007F3F50">
        <w:rPr>
          <w:rFonts w:asciiTheme="majorBidi" w:hAnsiTheme="majorBidi" w:cstheme="majorBidi"/>
          <w:sz w:val="20"/>
          <w:szCs w:val="20"/>
        </w:rPr>
        <w:t>Author</w:t>
      </w:r>
      <w:r w:rsidR="00D34A90" w:rsidRPr="007F3F50">
        <w:rPr>
          <w:rFonts w:asciiTheme="majorBidi" w:hAnsiTheme="majorBidi" w:cstheme="majorBidi"/>
          <w:sz w:val="20"/>
          <w:szCs w:val="20"/>
        </w:rPr>
        <w:t>”</w:t>
      </w:r>
      <w:r w:rsidR="009825B5" w:rsidRPr="007F3F50">
        <w:rPr>
          <w:rFonts w:asciiTheme="majorBidi" w:hAnsiTheme="majorBidi" w:cstheme="majorBidi"/>
          <w:sz w:val="20"/>
          <w:szCs w:val="20"/>
        </w:rPr>
        <w:t xml:space="preserve"> </w:t>
      </w:r>
      <w:r w:rsidR="00D34A90" w:rsidRPr="007F3F50">
        <w:rPr>
          <w:rFonts w:asciiTheme="majorBidi" w:hAnsiTheme="majorBidi" w:cstheme="majorBidi"/>
          <w:sz w:val="20"/>
          <w:szCs w:val="20"/>
        </w:rPr>
        <w:t>ve varsa Dizi/Seri Adı “</w:t>
      </w:r>
      <w:proofErr w:type="spellStart"/>
      <w:r w:rsidR="00D34A90" w:rsidRPr="007F3F50">
        <w:rPr>
          <w:rFonts w:asciiTheme="majorBidi" w:hAnsiTheme="majorBidi" w:cstheme="majorBidi"/>
          <w:sz w:val="20"/>
          <w:szCs w:val="20"/>
        </w:rPr>
        <w:t>Periodical</w:t>
      </w:r>
      <w:proofErr w:type="spellEnd"/>
      <w:r w:rsidR="00D34A90" w:rsidRPr="007F3F50">
        <w:rPr>
          <w:rFonts w:asciiTheme="majorBidi" w:hAnsiTheme="majorBidi" w:cstheme="majorBidi"/>
          <w:sz w:val="20"/>
          <w:szCs w:val="20"/>
        </w:rPr>
        <w:t>” kısmına kaydedilir.</w:t>
      </w:r>
    </w:p>
    <w:p w14:paraId="03D3073A" w14:textId="77777777" w:rsidR="004B1EE3" w:rsidRDefault="004B1EE3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</w:p>
    <w:p w14:paraId="67148634" w14:textId="607DD902" w:rsidR="00651647" w:rsidRPr="007F3F50" w:rsidRDefault="00651647" w:rsidP="0098145C">
      <w:pPr>
        <w:outlineLvl w:val="0"/>
        <w:rPr>
          <w:rFonts w:asciiTheme="majorBidi" w:hAnsiTheme="majorBidi" w:cstheme="majorBidi"/>
          <w:b/>
          <w:bCs/>
          <w:sz w:val="20"/>
          <w:szCs w:val="20"/>
        </w:rPr>
      </w:pPr>
      <w:bookmarkStart w:id="0" w:name="_GoBack"/>
      <w:bookmarkEnd w:id="0"/>
      <w:r w:rsidRPr="007F3F50">
        <w:rPr>
          <w:rFonts w:asciiTheme="majorBidi" w:hAnsiTheme="majorBidi" w:cstheme="majorBidi"/>
          <w:b/>
          <w:bCs/>
          <w:sz w:val="20"/>
          <w:szCs w:val="20"/>
        </w:rPr>
        <w:t>Müzik</w:t>
      </w:r>
      <w:r w:rsidR="00D27650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3"/>
      </w:r>
      <w:r w:rsidRPr="007F3F50">
        <w:rPr>
          <w:rFonts w:asciiTheme="majorBidi" w:hAnsiTheme="majorBidi" w:cstheme="majorBidi"/>
          <w:b/>
          <w:bCs/>
          <w:sz w:val="20"/>
          <w:szCs w:val="20"/>
        </w:rPr>
        <w:t xml:space="preserve"> ve tekrar ettiğinde</w:t>
      </w:r>
      <w:r w:rsidR="00574A10" w:rsidRPr="007F3F50">
        <w:rPr>
          <w:rStyle w:val="DipnotBavurusu"/>
          <w:rFonts w:asciiTheme="majorBidi" w:hAnsiTheme="majorBidi" w:cstheme="majorBidi"/>
          <w:b/>
          <w:bCs/>
          <w:sz w:val="20"/>
          <w:szCs w:val="20"/>
        </w:rPr>
        <w:footnoteReference w:id="44"/>
      </w:r>
    </w:p>
    <w:p w14:paraId="4EEDBEF8" w14:textId="70944A36" w:rsidR="00574A10" w:rsidRPr="007F3F50" w:rsidRDefault="00574A10" w:rsidP="00931095">
      <w:pPr>
        <w:pStyle w:val="EndNoteBibliographyTitle"/>
        <w:ind w:left="1418" w:firstLine="0"/>
        <w:jc w:val="both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Müzik parçası, </w:t>
      </w:r>
      <w:proofErr w:type="spellStart"/>
      <w:r w:rsidRPr="007F3F50">
        <w:rPr>
          <w:rFonts w:asciiTheme="majorBidi" w:hAnsiTheme="majorBidi" w:cstheme="majorBidi"/>
          <w:sz w:val="20"/>
          <w:szCs w:val="20"/>
          <w:lang w:val="tr-TR"/>
        </w:rPr>
        <w:t>EndNote</w:t>
      </w:r>
      <w:proofErr w:type="spellEnd"/>
      <w:r w:rsidRPr="007F3F50">
        <w:rPr>
          <w:rFonts w:asciiTheme="majorBidi" w:hAnsiTheme="majorBidi" w:cstheme="majorBidi"/>
          <w:sz w:val="20"/>
          <w:szCs w:val="20"/>
          <w:lang w:val="tr-TR"/>
        </w:rPr>
        <w:t xml:space="preserve"> kütüphanesine kaydedilirken Sa</w:t>
      </w:r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natçı “Composer”, m</w:t>
      </w:r>
      <w:r w:rsidR="00AC5A1A">
        <w:rPr>
          <w:rFonts w:asciiTheme="majorBidi" w:hAnsiTheme="majorBidi" w:cstheme="majorBidi"/>
          <w:sz w:val="20"/>
          <w:szCs w:val="20"/>
          <w:lang w:val="tr-TR"/>
        </w:rPr>
        <w:t>üzik parçası “</w:t>
      </w:r>
      <w:proofErr w:type="spellStart"/>
      <w:r w:rsidR="00AC5A1A">
        <w:rPr>
          <w:rFonts w:asciiTheme="majorBidi" w:hAnsiTheme="majorBidi" w:cstheme="majorBidi"/>
          <w:sz w:val="20"/>
          <w:szCs w:val="20"/>
          <w:lang w:val="tr-TR"/>
        </w:rPr>
        <w:t>Title</w:t>
      </w:r>
      <w:proofErr w:type="spellEnd"/>
      <w:r w:rsidR="00AC5A1A">
        <w:rPr>
          <w:rFonts w:asciiTheme="majorBidi" w:hAnsiTheme="majorBidi" w:cstheme="majorBidi"/>
          <w:sz w:val="20"/>
          <w:szCs w:val="20"/>
          <w:lang w:val="tr-TR"/>
        </w:rPr>
        <w:t>” ve varsa Al</w:t>
      </w:r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büm Adı “</w:t>
      </w:r>
      <w:proofErr w:type="spellStart"/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Album</w:t>
      </w:r>
      <w:proofErr w:type="spellEnd"/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 xml:space="preserve"> </w:t>
      </w:r>
      <w:proofErr w:type="spellStart"/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Title</w:t>
      </w:r>
      <w:proofErr w:type="spellEnd"/>
      <w:r w:rsidR="00F30DB6" w:rsidRPr="007F3F50">
        <w:rPr>
          <w:rFonts w:asciiTheme="majorBidi" w:hAnsiTheme="majorBidi" w:cstheme="majorBidi"/>
          <w:sz w:val="20"/>
          <w:szCs w:val="20"/>
          <w:lang w:val="tr-TR"/>
        </w:rPr>
        <w:t>” kısmına kaydedilmelidir.</w:t>
      </w:r>
    </w:p>
    <w:p w14:paraId="0CC50216" w14:textId="77777777" w:rsidR="00A26268" w:rsidRDefault="00A26268" w:rsidP="00A26268">
      <w:pPr>
        <w:pStyle w:val="EndNoteBibliographyTitle"/>
        <w:rPr>
          <w:lang w:val="tr-TR"/>
        </w:rPr>
      </w:pPr>
    </w:p>
    <w:p w14:paraId="7CEDB292" w14:textId="77777777" w:rsidR="00A26268" w:rsidRDefault="00A26268" w:rsidP="00A26268">
      <w:pPr>
        <w:pStyle w:val="EndNoteBibliographyTitle"/>
        <w:rPr>
          <w:lang w:val="tr-TR"/>
        </w:rPr>
      </w:pPr>
    </w:p>
    <w:p w14:paraId="29BB19A9" w14:textId="77777777" w:rsidR="00C60537" w:rsidRPr="00C60537" w:rsidRDefault="00EA083C" w:rsidP="00C60537">
      <w:pPr>
        <w:pStyle w:val="EndNoteBibliographyTitle"/>
        <w:rPr>
          <w:b/>
          <w:noProof/>
        </w:rPr>
      </w:pPr>
      <w:r w:rsidRPr="007F3F50">
        <w:lastRenderedPageBreak/>
        <w:fldChar w:fldCharType="begin"/>
      </w:r>
      <w:r w:rsidRPr="007F3F50">
        <w:instrText xml:space="preserve"> ADDIN EN.REFLIST </w:instrText>
      </w:r>
      <w:r w:rsidRPr="007F3F50">
        <w:fldChar w:fldCharType="separate"/>
      </w:r>
      <w:r w:rsidR="00C60537" w:rsidRPr="00C60537">
        <w:rPr>
          <w:b/>
          <w:noProof/>
        </w:rPr>
        <w:t>KAYNAKÇA</w:t>
      </w:r>
    </w:p>
    <w:p w14:paraId="2E4E715C" w14:textId="77777777" w:rsidR="00C60537" w:rsidRPr="00C60537" w:rsidRDefault="00C60537" w:rsidP="00C60537">
      <w:pPr>
        <w:pStyle w:val="EndNoteBibliographyTitle"/>
        <w:rPr>
          <w:b/>
          <w:noProof/>
        </w:rPr>
      </w:pPr>
    </w:p>
    <w:p w14:paraId="7C9E367F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Akyüz, İsmail. </w:t>
      </w:r>
      <w:r w:rsidRPr="00C60537">
        <w:rPr>
          <w:i/>
          <w:noProof/>
        </w:rPr>
        <w:t>Türkiye’de Muhafazakar Yardım Kuruluşları</w:t>
      </w:r>
      <w:r w:rsidRPr="00C60537">
        <w:rPr>
          <w:noProof/>
        </w:rPr>
        <w:t>. Yüksek Lisans Tezi, Sakarya Üniversitesi, 2008.</w:t>
      </w:r>
    </w:p>
    <w:p w14:paraId="68DE51A7" w14:textId="308FFDD9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Aydıntepe, Mustafa - Artokça, İzzettin. “Yemen Raporu”. Stratejik Rapor (TASAM, 2013). </w:t>
      </w:r>
      <w:hyperlink r:id="rId17" w:history="1">
        <w:r w:rsidRPr="00C60537">
          <w:rPr>
            <w:rStyle w:val="Kpr"/>
            <w:noProof/>
          </w:rPr>
          <w:t>http://www.tasam.org/Files/PDF/Raporlar/yemen_raporu.pdf_b7e9f548-3946-4f3d-ac14-b8448ef6b8eb.pdf</w:t>
        </w:r>
      </w:hyperlink>
      <w:r w:rsidRPr="00C60537">
        <w:rPr>
          <w:noProof/>
        </w:rPr>
        <w:t>.</w:t>
      </w:r>
    </w:p>
    <w:p w14:paraId="0203DD4B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Başbakanlık Osmanlı Arşivi (BOA). </w:t>
      </w:r>
      <w:r w:rsidRPr="00C60537">
        <w:rPr>
          <w:i/>
          <w:noProof/>
        </w:rPr>
        <w:t>İrade Mesâil-i Mühimme (İ. Mes. Müh.)</w:t>
      </w:r>
      <w:r w:rsidRPr="00C60537">
        <w:rPr>
          <w:noProof/>
        </w:rPr>
        <w:t>. 2079.</w:t>
      </w:r>
    </w:p>
    <w:p w14:paraId="5427AECF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Brodersen, Angelika. “al-Ṣaffār al-Bukhārī”. </w:t>
      </w:r>
      <w:r w:rsidRPr="00C60537">
        <w:rPr>
          <w:i/>
          <w:noProof/>
        </w:rPr>
        <w:t>Encyclopaedia of Islam</w:t>
      </w:r>
      <w:r w:rsidRPr="00C60537">
        <w:rPr>
          <w:noProof/>
        </w:rPr>
        <w:t>. 3. Baskı. Ed. Kate Fleet v.dğr. 2: 144-145. Leiden: Brill, 2012.</w:t>
      </w:r>
    </w:p>
    <w:p w14:paraId="3F99E6E0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Choi, Mihwa. </w:t>
      </w:r>
      <w:r w:rsidRPr="00C60537">
        <w:rPr>
          <w:i/>
          <w:noProof/>
        </w:rPr>
        <w:t>Contesting Imaginaires in Death Rituals during the Northern Song Dynasty</w:t>
      </w:r>
      <w:r w:rsidRPr="00C60537">
        <w:rPr>
          <w:noProof/>
        </w:rPr>
        <w:t>. Doktora Tezi, University of Chicago, 2005.</w:t>
      </w:r>
    </w:p>
    <w:p w14:paraId="05F655FC" w14:textId="0FE5B936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Darabont, Frank. “Esaretin Bedeli”. 1995.  </w:t>
      </w:r>
      <w:hyperlink r:id="rId18" w:history="1">
        <w:r w:rsidRPr="00C60537">
          <w:rPr>
            <w:rStyle w:val="Kpr"/>
            <w:noProof/>
          </w:rPr>
          <w:t>http://www.imdb.com/title/tt0111161/</w:t>
        </w:r>
      </w:hyperlink>
      <w:r w:rsidRPr="00C60537">
        <w:rPr>
          <w:noProof/>
        </w:rPr>
        <w:t>.</w:t>
      </w:r>
    </w:p>
    <w:p w14:paraId="6AEE2A27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Demir, Abdullah. </w:t>
      </w:r>
      <w:r w:rsidRPr="00C60537">
        <w:rPr>
          <w:i/>
          <w:noProof/>
        </w:rPr>
        <w:t>Ebû İshâk Zâhid es-Saffâr'ın Kelâm Yöntemi</w:t>
      </w:r>
      <w:r w:rsidRPr="00C60537">
        <w:rPr>
          <w:noProof/>
        </w:rPr>
        <w:t>. Doktora Tezi, Cumhuriyet Üniversitesi, 2014.</w:t>
      </w:r>
    </w:p>
    <w:p w14:paraId="5ACB59DD" w14:textId="6C93120A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Demir, Abdullah. “Mâtürîdî Âlimi Ebû İshâk Zâhid es-Saffâr’ın Kelâm Müdâfaası”. </w:t>
      </w:r>
      <w:r w:rsidRPr="00C60537">
        <w:rPr>
          <w:i/>
          <w:noProof/>
        </w:rPr>
        <w:t>Cumhuriyet İlahiyat Dergisi</w:t>
      </w:r>
      <w:r w:rsidRPr="00C60537">
        <w:rPr>
          <w:noProof/>
        </w:rPr>
        <w:t xml:space="preserve">  20/1 (Haziran 2016): 445-502. </w:t>
      </w:r>
      <w:hyperlink r:id="rId19" w:history="1">
        <w:r w:rsidRPr="00C60537">
          <w:rPr>
            <w:rStyle w:val="Kpr"/>
            <w:noProof/>
          </w:rPr>
          <w:t>https://doi.org/10.18505/cuifd.12582</w:t>
        </w:r>
      </w:hyperlink>
      <w:r w:rsidRPr="00C60537">
        <w:rPr>
          <w:noProof/>
        </w:rPr>
        <w:t>.</w:t>
      </w:r>
    </w:p>
    <w:p w14:paraId="475FCC66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Dvornik, Francis. </w:t>
      </w:r>
      <w:r w:rsidRPr="00C60537">
        <w:rPr>
          <w:i/>
          <w:noProof/>
        </w:rPr>
        <w:t>Konsiller Tarihi: İznik’ten II. Vatikan’a</w:t>
      </w:r>
      <w:r w:rsidRPr="00C60537">
        <w:rPr>
          <w:noProof/>
        </w:rPr>
        <w:t>. Trc. Mehmet Aydın. Ankara: Türk Tarih Kurumu Yayınları, 1990.</w:t>
      </w:r>
    </w:p>
    <w:p w14:paraId="18AB6FD9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Ess, Josef Van. “Mu‘tezile: İslâm’ın Akılcı Yorumu-1”. Trc. Veysel Kasar. </w:t>
      </w:r>
      <w:r w:rsidRPr="00C60537">
        <w:rPr>
          <w:i/>
          <w:noProof/>
        </w:rPr>
        <w:t>Harran Üniversitesi İlahiyat Fakültesi Dergisi</w:t>
      </w:r>
      <w:r w:rsidRPr="00C60537">
        <w:rPr>
          <w:noProof/>
        </w:rPr>
        <w:t xml:space="preserve"> 20 (2008): 291-299.</w:t>
      </w:r>
    </w:p>
    <w:p w14:paraId="0B095CBC" w14:textId="487059FA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İsnad Atıf Sistemi. “Online Kılavuz”. Erişim: 03 Mart 2018. </w:t>
      </w:r>
      <w:hyperlink r:id="rId20" w:history="1">
        <w:r w:rsidRPr="00C60537">
          <w:rPr>
            <w:rStyle w:val="Kpr"/>
            <w:noProof/>
          </w:rPr>
          <w:t>http://www.isnadsistemi.org/guide/</w:t>
        </w:r>
      </w:hyperlink>
      <w:r w:rsidRPr="00C60537">
        <w:rPr>
          <w:noProof/>
        </w:rPr>
        <w:t>.</w:t>
      </w:r>
    </w:p>
    <w:p w14:paraId="3F579424" w14:textId="2745F30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Jackson, Michael. “Break of Dawn”. </w:t>
      </w:r>
      <w:r w:rsidRPr="00C60537">
        <w:rPr>
          <w:i/>
          <w:noProof/>
        </w:rPr>
        <w:t>Invincible</w:t>
      </w:r>
      <w:r w:rsidRPr="00C60537">
        <w:rPr>
          <w:noProof/>
        </w:rPr>
        <w:t xml:space="preserve">. 2001. </w:t>
      </w:r>
      <w:hyperlink r:id="rId21" w:history="1">
        <w:r w:rsidRPr="00C60537">
          <w:rPr>
            <w:rStyle w:val="Kpr"/>
            <w:noProof/>
          </w:rPr>
          <w:t>https://rateyourmusic.com/release/album/michael-jackson/invincible-10</w:t>
        </w:r>
      </w:hyperlink>
      <w:r w:rsidRPr="00C60537">
        <w:rPr>
          <w:noProof/>
        </w:rPr>
        <w:t>.</w:t>
      </w:r>
    </w:p>
    <w:p w14:paraId="15148468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Kelly, John D. “Seeing Red: Mao Fetishism, Pax Americana, and the Moral Economy of War”. </w:t>
      </w:r>
      <w:r w:rsidRPr="00C60537">
        <w:rPr>
          <w:i/>
          <w:noProof/>
        </w:rPr>
        <w:t>Anthropology and Global Counterinsurgency</w:t>
      </w:r>
      <w:r w:rsidRPr="00C60537">
        <w:rPr>
          <w:noProof/>
        </w:rPr>
        <w:t>. Ed. John D. Kelly - Beatrice Jauregui - Sean T. Mitchell. 67-83. Chicago: University of Chicago Press, 2010.</w:t>
      </w:r>
    </w:p>
    <w:p w14:paraId="126419E2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lastRenderedPageBreak/>
        <w:t xml:space="preserve">Keşşî, Ebû Şekûr Muhammed b. Abdüsseyyid es-Sâlimî el-. </w:t>
      </w:r>
      <w:r w:rsidRPr="00C60537">
        <w:rPr>
          <w:i/>
          <w:noProof/>
        </w:rPr>
        <w:t>et-Temhîd fî beyâni't-tevhîd.</w:t>
      </w:r>
      <w:r w:rsidRPr="00C60537">
        <w:rPr>
          <w:noProof/>
        </w:rPr>
        <w:t xml:space="preserve"> Şehit Ali Paşa, 001153: 1a-217b. Süleymaniye Kütüphanesi.</w:t>
      </w:r>
    </w:p>
    <w:p w14:paraId="6F77E8FA" w14:textId="1C5B607E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Kossinets, Gueorgi - Watts, Duncan J. “Origins of Homophily in an Evolving Social Network”. </w:t>
      </w:r>
      <w:r w:rsidRPr="00C60537">
        <w:rPr>
          <w:i/>
          <w:noProof/>
        </w:rPr>
        <w:t>American Journal of Sociology</w:t>
      </w:r>
      <w:r w:rsidRPr="00C60537">
        <w:rPr>
          <w:noProof/>
        </w:rPr>
        <w:t xml:space="preserve">  115/2 (2009):  405-450. </w:t>
      </w:r>
      <w:hyperlink r:id="rId22" w:history="1">
        <w:r w:rsidRPr="00C60537">
          <w:rPr>
            <w:rStyle w:val="Kpr"/>
            <w:noProof/>
          </w:rPr>
          <w:t>https://doi.org/10.1086/599247</w:t>
        </w:r>
      </w:hyperlink>
      <w:r w:rsidRPr="00C60537">
        <w:rPr>
          <w:noProof/>
        </w:rPr>
        <w:t>.</w:t>
      </w:r>
    </w:p>
    <w:p w14:paraId="18EB0F6F" w14:textId="38529C2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Madelung, Wilferd. “al-Ūshī”. </w:t>
      </w:r>
      <w:r w:rsidRPr="00C60537">
        <w:rPr>
          <w:i/>
          <w:noProof/>
        </w:rPr>
        <w:t>Encyclopaedia of Islam</w:t>
      </w:r>
      <w:r w:rsidRPr="00C60537">
        <w:rPr>
          <w:noProof/>
        </w:rPr>
        <w:t xml:space="preserve">. 2. Baskı. Ed. P. Bearman v.dğr. Erişim: 19 Nisan 2018. </w:t>
      </w:r>
      <w:hyperlink r:id="rId23" w:history="1">
        <w:r w:rsidRPr="00C60537">
          <w:rPr>
            <w:rStyle w:val="Kpr"/>
            <w:noProof/>
          </w:rPr>
          <w:t>http://dx.doi.org/10.1163/1573-3912_islam_SIM_7744</w:t>
        </w:r>
      </w:hyperlink>
      <w:r w:rsidRPr="00C60537">
        <w:rPr>
          <w:noProof/>
        </w:rPr>
        <w:t>.</w:t>
      </w:r>
    </w:p>
    <w:p w14:paraId="06C36CFE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Mahmûd, Hişâm İbrahim. “Mukaddime”. </w:t>
      </w:r>
      <w:r w:rsidRPr="00C60537">
        <w:rPr>
          <w:i/>
          <w:noProof/>
        </w:rPr>
        <w:t>Telḫîṣü’l-edille li-ḳavâʿidi’t-tevḥîd</w:t>
      </w:r>
      <w:r w:rsidRPr="00C60537">
        <w:rPr>
          <w:noProof/>
        </w:rPr>
        <w:t>. 1: 5-44. Kahire: Dâru’s-selâm, 1431/2010.</w:t>
      </w:r>
    </w:p>
    <w:p w14:paraId="2D7F1408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>Muhammed Fuâd b. Abdülbâkī. “Ecl”.</w:t>
      </w:r>
      <w:r w:rsidRPr="00C60537">
        <w:rPr>
          <w:i/>
          <w:noProof/>
        </w:rPr>
        <w:t xml:space="preserve"> el-Mu‘cemü’l-müfehres li-elfâzi’l-Kur’âni’l-Kerîm.</w:t>
      </w:r>
      <w:r w:rsidRPr="00C60537">
        <w:rPr>
          <w:noProof/>
        </w:rPr>
        <w:t xml:space="preserve"> 2: 332-337. Beyrut: y.y., 1364.</w:t>
      </w:r>
    </w:p>
    <w:p w14:paraId="77523233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Özdeş, Talip. </w:t>
      </w:r>
      <w:r w:rsidRPr="00C60537">
        <w:rPr>
          <w:i/>
          <w:noProof/>
        </w:rPr>
        <w:t>Maturidi’nin Tefsir Anlayışı.</w:t>
      </w:r>
      <w:r w:rsidRPr="00C60537">
        <w:rPr>
          <w:noProof/>
        </w:rPr>
        <w:t xml:space="preserve"> 2. Baskı. İstanbul: İnsan Yayınları, 2003.</w:t>
      </w:r>
    </w:p>
    <w:p w14:paraId="4C731711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Öztürk, Mustafa. </w:t>
      </w:r>
      <w:r w:rsidRPr="00C60537">
        <w:rPr>
          <w:i/>
          <w:noProof/>
        </w:rPr>
        <w:t>Tefsirde Bâtınîlik ve Bâtınî Te’vil Geleneği.</w:t>
      </w:r>
      <w:r w:rsidRPr="00C60537">
        <w:rPr>
          <w:noProof/>
        </w:rPr>
        <w:t xml:space="preserve"> İstanbul: Düşün Yayıncılık, 2011.</w:t>
      </w:r>
    </w:p>
    <w:p w14:paraId="5E21DF25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Pollan, Michael. </w:t>
      </w:r>
      <w:r w:rsidRPr="00C60537">
        <w:rPr>
          <w:i/>
          <w:noProof/>
        </w:rPr>
        <w:t>The Omnivore’s Dilemma: A Natural History of Four Meals.</w:t>
      </w:r>
      <w:r w:rsidRPr="00C60537">
        <w:rPr>
          <w:noProof/>
        </w:rPr>
        <w:t xml:space="preserve"> New York: Penguin, 2006.</w:t>
      </w:r>
    </w:p>
    <w:p w14:paraId="5E0CBF48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Saffâr, Ebû İshâk İbrâhim b. İsmâil ez-Zâhid es-. </w:t>
      </w:r>
      <w:r w:rsidRPr="00C60537">
        <w:rPr>
          <w:i/>
          <w:noProof/>
        </w:rPr>
        <w:t>Telḫîṣü’l-edille li-ḳavâʿidi’t-tevḥîd.</w:t>
      </w:r>
      <w:r w:rsidRPr="00C60537">
        <w:rPr>
          <w:noProof/>
        </w:rPr>
        <w:t xml:space="preserve"> Beyrut: el-Ma‘hedü’l-Almânî li-ebhâsi’ş-Şarkiyye, 1432/2011.</w:t>
      </w:r>
    </w:p>
    <w:p w14:paraId="386A6604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Saffâr, Ebû İshâk İbrâhim b. İsmâil ez-Zâhid es-. </w:t>
      </w:r>
      <w:r w:rsidRPr="00C60537">
        <w:rPr>
          <w:i/>
          <w:noProof/>
        </w:rPr>
        <w:t>Telḫîṣü’l-edille li-ḳavâʿidi’t-tevḥîd</w:t>
      </w:r>
      <w:r w:rsidRPr="00C60537">
        <w:rPr>
          <w:noProof/>
        </w:rPr>
        <w:t>. Thk. Hişâm İbrâhim Mahmûd. Kahire: Dârü’s-Selâm, 1431/2010.</w:t>
      </w:r>
    </w:p>
    <w:p w14:paraId="2C379E60" w14:textId="074F7AF2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Tarakçı, Muhammed. “İsnad Atıf Sistemi (Kitap Bölümüne Atıf)”. </w:t>
      </w:r>
      <w:r w:rsidRPr="00C60537">
        <w:rPr>
          <w:i/>
          <w:noProof/>
        </w:rPr>
        <w:t>İsnad Atıf Sistemi</w:t>
      </w:r>
      <w:r w:rsidRPr="00C60537">
        <w:rPr>
          <w:noProof/>
        </w:rPr>
        <w:t xml:space="preserve">. Erişim: 31 Mart 2018. </w:t>
      </w:r>
      <w:hyperlink r:id="rId24" w:history="1">
        <w:r w:rsidRPr="00C60537">
          <w:rPr>
            <w:rStyle w:val="Kpr"/>
            <w:noProof/>
          </w:rPr>
          <w:t>https://www.youtube.com/watch?v=QwJe7fJfGYI&amp;feature=youtu.be</w:t>
        </w:r>
      </w:hyperlink>
      <w:r w:rsidRPr="00C60537">
        <w:rPr>
          <w:noProof/>
        </w:rPr>
        <w:t>.</w:t>
      </w:r>
    </w:p>
    <w:p w14:paraId="74DF8DB5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Taşköprizâde Ahmed Efendi. </w:t>
      </w:r>
      <w:r w:rsidRPr="00C60537">
        <w:rPr>
          <w:i/>
          <w:noProof/>
        </w:rPr>
        <w:t>Miftâḥu’s-saʿâde ve miṣbâḥu’s-siyâde fî mevżûʿâti’l-ʿulûm</w:t>
      </w:r>
      <w:r w:rsidRPr="00C60537">
        <w:rPr>
          <w:noProof/>
        </w:rPr>
        <w:t>. Thk. Abdülvehhâb Ebü’n-Nûr - Kâmil Kâmil Bekrî. Kahire: Dârü’l-kütübi’l-hadis, 1968.</w:t>
      </w:r>
    </w:p>
    <w:p w14:paraId="6D3A3521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Teftâzânî, Sa‘deddîn Mes’ûd b. Ömer et-. </w:t>
      </w:r>
      <w:r w:rsidRPr="00C60537">
        <w:rPr>
          <w:i/>
          <w:noProof/>
        </w:rPr>
        <w:t>Şerḥu’l-ʿAḳāʾidi’n-Nesefiyye.</w:t>
      </w:r>
      <w:r w:rsidRPr="00C60537">
        <w:rPr>
          <w:noProof/>
        </w:rPr>
        <w:t xml:space="preserve"> Kahire: Mektebetü’l-Külliyyâtü’l-Ezheriyye, 1408/1988.</w:t>
      </w:r>
    </w:p>
    <w:p w14:paraId="0C8DCD03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Tehânevî, Muhammed Ali b. Ali. </w:t>
      </w:r>
      <w:r w:rsidRPr="00C60537">
        <w:rPr>
          <w:i/>
          <w:noProof/>
        </w:rPr>
        <w:t>Mevsûatü Keşşâfi ıstılâhâti’l-fünûn</w:t>
      </w:r>
      <w:r w:rsidRPr="00C60537">
        <w:rPr>
          <w:noProof/>
        </w:rPr>
        <w:t>. Nşr. Ali Dahrûc - Abdullah Hâlidî. 2. Baskı. Beyrut: Mektebetü Lübnan, 1996.</w:t>
      </w:r>
    </w:p>
    <w:p w14:paraId="5FC98007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Topaloğlu, Bekir - Çelebi, İlyas. </w:t>
      </w:r>
      <w:r w:rsidRPr="00C60537">
        <w:rPr>
          <w:i/>
          <w:noProof/>
        </w:rPr>
        <w:t>Kelâm Terimleri Sözlüğü.</w:t>
      </w:r>
      <w:r w:rsidRPr="00C60537">
        <w:rPr>
          <w:noProof/>
        </w:rPr>
        <w:t xml:space="preserve"> 4. Baskı. İstanbul: İSAM Yayınları, 2015.</w:t>
      </w:r>
    </w:p>
    <w:p w14:paraId="73FB6479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lastRenderedPageBreak/>
        <w:t xml:space="preserve">Topaloğlu, Bekir - Yavuz, Yusuf Şevki - Çelebi, İlyas. </w:t>
      </w:r>
      <w:r w:rsidRPr="00C60537">
        <w:rPr>
          <w:i/>
          <w:noProof/>
        </w:rPr>
        <w:t>İslam’da İnanç Esasları.</w:t>
      </w:r>
      <w:r w:rsidRPr="00C60537">
        <w:rPr>
          <w:noProof/>
        </w:rPr>
        <w:t xml:space="preserve"> İstanbul: Marmara Üniversitesi İlahiyat Fakültesi Vakfı Yayınları, 1998.</w:t>
      </w:r>
    </w:p>
    <w:p w14:paraId="593C594C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Ulrich, Rudolph. “Mâtürîdîliğin Ortaya Çıkışı”. Trc. Ali Dere. </w:t>
      </w:r>
      <w:r w:rsidRPr="00C60537">
        <w:rPr>
          <w:i/>
          <w:noProof/>
        </w:rPr>
        <w:t>İmam Mâturîdî ve Mâturidilik</w:t>
      </w:r>
      <w:r w:rsidRPr="00C60537">
        <w:rPr>
          <w:noProof/>
        </w:rPr>
        <w:t>. Ed. Sönmez Kutlu. 295-304. Ankara: Kitâbiyât Yayınları, 2003.</w:t>
      </w:r>
    </w:p>
    <w:p w14:paraId="5831C391" w14:textId="7777777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Uyanık, Osman. “Yusuf Has Hacib’in Gök Bilimine Katkıları”. </w:t>
      </w:r>
      <w:r w:rsidRPr="00C60537">
        <w:rPr>
          <w:i/>
          <w:noProof/>
        </w:rPr>
        <w:t>Uluslararası Ahmet Yesevi’den Günümüze İnsanlığa Yön Veren Türk Büyükleri Sempozyumu Bildirileri (Romanya-Kösetence, 03-07 Eylül 2008)</w:t>
      </w:r>
      <w:r w:rsidRPr="00C60537">
        <w:rPr>
          <w:noProof/>
        </w:rPr>
        <w:t>. Ed. İrfan Ünver Nasratttınoğlu. 5-43. Ankara: Türk Kültürü Araştırmaları Kurumu Yayınları, 2009.</w:t>
      </w:r>
    </w:p>
    <w:p w14:paraId="162F44E6" w14:textId="2B5C7E27" w:rsidR="00C60537" w:rsidRPr="00C60537" w:rsidRDefault="00C60537" w:rsidP="00C60537">
      <w:pPr>
        <w:pStyle w:val="EndNoteBibliography"/>
        <w:spacing w:after="360"/>
        <w:ind w:firstLine="0"/>
        <w:rPr>
          <w:noProof/>
        </w:rPr>
      </w:pPr>
      <w:r w:rsidRPr="00C60537">
        <w:rPr>
          <w:noProof/>
        </w:rPr>
        <w:t xml:space="preserve">Yale University. “Yale Facts”. Erişim: 06 Şubat 2018. </w:t>
      </w:r>
      <w:hyperlink r:id="rId25" w:history="1">
        <w:r w:rsidRPr="00C60537">
          <w:rPr>
            <w:rStyle w:val="Kpr"/>
            <w:noProof/>
          </w:rPr>
          <w:t>https://www.yale.edu/about-yale/yale-facts</w:t>
        </w:r>
      </w:hyperlink>
      <w:r w:rsidRPr="00C60537">
        <w:rPr>
          <w:noProof/>
        </w:rPr>
        <w:t>.</w:t>
      </w:r>
    </w:p>
    <w:p w14:paraId="07FFC64A" w14:textId="77777777" w:rsidR="00C60537" w:rsidRPr="00C60537" w:rsidRDefault="00C60537" w:rsidP="00C60537">
      <w:pPr>
        <w:pStyle w:val="EndNoteBibliography"/>
        <w:ind w:firstLine="0"/>
        <w:rPr>
          <w:noProof/>
        </w:rPr>
      </w:pPr>
      <w:r w:rsidRPr="00C60537">
        <w:rPr>
          <w:noProof/>
        </w:rPr>
        <w:t xml:space="preserve">Yavuz, Yusuf Şevki. “Mâtürîdiyye”. </w:t>
      </w:r>
      <w:r w:rsidRPr="00C60537">
        <w:rPr>
          <w:i/>
          <w:noProof/>
        </w:rPr>
        <w:t>Türkiye Diyanet Vakfı İslâm Ansiklopedisi</w:t>
      </w:r>
      <w:r w:rsidRPr="00C60537">
        <w:rPr>
          <w:noProof/>
        </w:rPr>
        <w:t>. 28: 165-175. Ankara: TDV Yayınları, 2003.</w:t>
      </w:r>
    </w:p>
    <w:p w14:paraId="47C362E3" w14:textId="2E72DFC8" w:rsidR="00A26EF5" w:rsidRPr="007F3F50" w:rsidRDefault="00EA083C" w:rsidP="00C60537">
      <w:pPr>
        <w:pStyle w:val="EndNoteCategoryTitle"/>
        <w:spacing w:after="0" w:line="240" w:lineRule="auto"/>
        <w:ind w:left="567" w:hanging="567"/>
        <w:jc w:val="both"/>
        <w:rPr>
          <w:rFonts w:asciiTheme="majorBidi" w:hAnsiTheme="majorBidi" w:cstheme="majorBidi"/>
          <w:sz w:val="20"/>
          <w:szCs w:val="20"/>
          <w:lang w:val="tr-TR"/>
        </w:rPr>
      </w:pPr>
      <w:r w:rsidRPr="007F3F50">
        <w:rPr>
          <w:rFonts w:asciiTheme="majorBidi" w:hAnsiTheme="majorBidi" w:cstheme="majorBidi"/>
          <w:sz w:val="20"/>
          <w:szCs w:val="20"/>
          <w:lang w:val="tr-TR"/>
        </w:rPr>
        <w:fldChar w:fldCharType="end"/>
      </w:r>
    </w:p>
    <w:sectPr w:rsidR="00A26EF5" w:rsidRPr="007F3F50">
      <w:footerReference w:type="even" r:id="rId26"/>
      <w:footerReference w:type="default" r:id="rId2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F992F3" w14:textId="77777777" w:rsidR="00AD3E5C" w:rsidRDefault="00AD3E5C" w:rsidP="00A26EF5">
      <w:r>
        <w:separator/>
      </w:r>
    </w:p>
  </w:endnote>
  <w:endnote w:type="continuationSeparator" w:id="0">
    <w:p w14:paraId="6BCC4F8C" w14:textId="77777777" w:rsidR="00AD3E5C" w:rsidRDefault="00AD3E5C" w:rsidP="00A26E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ayfaNumaras"/>
      </w:rPr>
      <w:id w:val="1072243992"/>
      <w:docPartObj>
        <w:docPartGallery w:val="Page Numbers (Bottom of Page)"/>
        <w:docPartUnique/>
      </w:docPartObj>
    </w:sdtPr>
    <w:sdtEndPr>
      <w:rPr>
        <w:rStyle w:val="SayfaNumaras"/>
      </w:rPr>
    </w:sdtEndPr>
    <w:sdtContent>
      <w:p w14:paraId="6B778F68" w14:textId="09A93759" w:rsidR="00EB6956" w:rsidRDefault="00EB6956" w:rsidP="00D63897">
        <w:pPr>
          <w:pStyle w:val="AltBilgi"/>
          <w:framePr w:wrap="none" w:vAnchor="text" w:hAnchor="margin" w:xAlign="center" w:y="1"/>
          <w:rPr>
            <w:rStyle w:val="SayfaNumaras"/>
          </w:rPr>
        </w:pPr>
        <w:r>
          <w:rPr>
            <w:rStyle w:val="SayfaNumaras"/>
          </w:rPr>
          <w:fldChar w:fldCharType="begin"/>
        </w:r>
        <w:r>
          <w:rPr>
            <w:rStyle w:val="SayfaNumaras"/>
          </w:rPr>
          <w:instrText xml:space="preserve"> PAGE </w:instrText>
        </w:r>
        <w:r>
          <w:rPr>
            <w:rStyle w:val="SayfaNumaras"/>
          </w:rPr>
          <w:fldChar w:fldCharType="end"/>
        </w:r>
      </w:p>
    </w:sdtContent>
  </w:sdt>
  <w:p w14:paraId="4A95AF6C" w14:textId="77777777" w:rsidR="00EB6956" w:rsidRDefault="00EB6956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ayfaNumaras"/>
      </w:rPr>
      <w:id w:val="-77444147"/>
      <w:docPartObj>
        <w:docPartGallery w:val="Page Numbers (Bottom of Page)"/>
        <w:docPartUnique/>
      </w:docPartObj>
    </w:sdtPr>
    <w:sdtEndPr>
      <w:rPr>
        <w:rStyle w:val="SayfaNumaras"/>
      </w:rPr>
    </w:sdtEndPr>
    <w:sdtContent>
      <w:p w14:paraId="0522797A" w14:textId="59D3E5BB" w:rsidR="00EB6956" w:rsidRDefault="00EB6956" w:rsidP="00D63897">
        <w:pPr>
          <w:pStyle w:val="AltBilgi"/>
          <w:framePr w:wrap="none" w:vAnchor="text" w:hAnchor="margin" w:xAlign="center" w:y="1"/>
          <w:rPr>
            <w:rStyle w:val="SayfaNumaras"/>
          </w:rPr>
        </w:pPr>
        <w:r>
          <w:rPr>
            <w:rStyle w:val="SayfaNumaras"/>
          </w:rPr>
          <w:fldChar w:fldCharType="begin"/>
        </w:r>
        <w:r>
          <w:rPr>
            <w:rStyle w:val="SayfaNumaras"/>
          </w:rPr>
          <w:instrText xml:space="preserve"> PAGE </w:instrText>
        </w:r>
        <w:r>
          <w:rPr>
            <w:rStyle w:val="SayfaNumaras"/>
          </w:rPr>
          <w:fldChar w:fldCharType="separate"/>
        </w:r>
        <w:r>
          <w:rPr>
            <w:rStyle w:val="SayfaNumaras"/>
            <w:noProof/>
          </w:rPr>
          <w:t>1</w:t>
        </w:r>
        <w:r>
          <w:rPr>
            <w:rStyle w:val="SayfaNumaras"/>
          </w:rPr>
          <w:fldChar w:fldCharType="end"/>
        </w:r>
      </w:p>
    </w:sdtContent>
  </w:sdt>
  <w:p w14:paraId="1584078D" w14:textId="77777777" w:rsidR="00EB6956" w:rsidRDefault="00EB6956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B29EA7" w14:textId="77777777" w:rsidR="00AD3E5C" w:rsidRDefault="00AD3E5C" w:rsidP="00A26EF5">
      <w:r>
        <w:separator/>
      </w:r>
    </w:p>
  </w:footnote>
  <w:footnote w:type="continuationSeparator" w:id="0">
    <w:p w14:paraId="5D8665C7" w14:textId="77777777" w:rsidR="00AD3E5C" w:rsidRDefault="00AD3E5C" w:rsidP="00A26EF5">
      <w:r>
        <w:continuationSeparator/>
      </w:r>
    </w:p>
  </w:footnote>
  <w:footnote w:id="1">
    <w:p w14:paraId="2454F5B2" w14:textId="5119E3A7" w:rsidR="00EA083C" w:rsidRPr="008A7F90" w:rsidRDefault="00EA083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585D41" w:rsidRPr="008A7F90">
        <w:tab/>
      </w:r>
      <w:r w:rsidRPr="008A7F90">
        <w:fldChar w:fldCharType="begin">
          <w:fldData xml:space="preserve">PEVuZE5vdGU+PENpdGU+PEF1dGhvcj7DlnpkZcWfPC9BdXRob3I+PFllYXI+MjAwMzwvWWVhcj48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==
</w:fldData>
        </w:fldChar>
      </w:r>
      <w:r w:rsidR="00D269E3">
        <w:instrText xml:space="preserve"> ADDIN EN.CITE </w:instrText>
      </w:r>
      <w:r w:rsidR="00D269E3">
        <w:fldChar w:fldCharType="begin">
          <w:fldData xml:space="preserve">PEVuZE5vdGU+PENpdGU+PEF1dGhvcj7DlnpkZcWfPC9BdXRob3I+PFllYXI+MjAwMzwvWWVhcj48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==
</w:fldData>
        </w:fldChar>
      </w:r>
      <w:r w:rsidR="00D269E3">
        <w:instrText xml:space="preserve"> ADDIN EN.CITE.DATA </w:instrText>
      </w:r>
      <w:r w:rsidR="00D269E3">
        <w:fldChar w:fldCharType="end"/>
      </w:r>
      <w:r w:rsidRPr="008A7F90">
        <w:fldChar w:fldCharType="separate"/>
      </w:r>
      <w:r w:rsidR="00D269E3">
        <w:rPr>
          <w:noProof/>
        </w:rPr>
        <w:t xml:space="preserve">Talip Özdeş, </w:t>
      </w:r>
      <w:r w:rsidR="00D269E3" w:rsidRPr="00D269E3">
        <w:rPr>
          <w:i/>
          <w:noProof/>
        </w:rPr>
        <w:t>Maturidi’nin Tefsir Anlayışı</w:t>
      </w:r>
      <w:r w:rsidR="00D269E3">
        <w:rPr>
          <w:noProof/>
        </w:rPr>
        <w:t xml:space="preserve">, 2. Baskı (İstanbul: İnsan Yayınları, 2003), 15; Mustafa Öztürk, </w:t>
      </w:r>
      <w:r w:rsidR="00D269E3" w:rsidRPr="00D269E3">
        <w:rPr>
          <w:i/>
          <w:noProof/>
        </w:rPr>
        <w:t>Tefsirde Bâtınîlik ve Bâtınî Te’vil Geleneği</w:t>
      </w:r>
      <w:r w:rsidR="00D269E3">
        <w:rPr>
          <w:noProof/>
        </w:rPr>
        <w:t xml:space="preserve"> (İstanbul: Düşün Yayıncılık, 2011), 57; Michael Pollan, </w:t>
      </w:r>
      <w:r w:rsidR="00D269E3" w:rsidRPr="00D269E3">
        <w:rPr>
          <w:i/>
          <w:noProof/>
        </w:rPr>
        <w:t>The Omnivore’s Dilemma: A Natural History of Four Meals</w:t>
      </w:r>
      <w:r w:rsidR="00D269E3">
        <w:rPr>
          <w:noProof/>
        </w:rPr>
        <w:t xml:space="preserve"> (New York: Penguin, 2006), 99-100.</w:t>
      </w:r>
      <w:r w:rsidRPr="008A7F90">
        <w:fldChar w:fldCharType="end"/>
      </w:r>
    </w:p>
  </w:footnote>
  <w:footnote w:id="2">
    <w:p w14:paraId="4D90B1AC" w14:textId="123B47F6" w:rsidR="00365A6E" w:rsidRPr="008A7F90" w:rsidRDefault="00365A6E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585D41" w:rsidRPr="008A7F90">
        <w:tab/>
      </w:r>
      <w:r w:rsidRPr="008A7F90">
        <w:fldChar w:fldCharType="begin">
          <w:fldData xml:space="preserve">PEVuZE5vdGU+PENpdGU+PEF1dGhvcj7DlnpkZcWfPC9BdXRob3I+PFllYXI+MjAwMzwvWWVhcj48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</w:fldData>
        </w:fldChar>
      </w:r>
      <w:r w:rsidR="00D269E3">
        <w:instrText xml:space="preserve"> ADDIN EN.CITE </w:instrText>
      </w:r>
      <w:r w:rsidR="00D269E3">
        <w:fldChar w:fldCharType="begin">
          <w:fldData xml:space="preserve">PEVuZE5vdGU+PENpdGU+PEF1dGhvcj7DlnpkZcWfPC9BdXRob3I+PFllYXI+MjAwMzwvWWVhcj48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</w:fldData>
        </w:fldChar>
      </w:r>
      <w:r w:rsidR="00D269E3">
        <w:instrText xml:space="preserve"> ADDIN EN.CITE.DATA </w:instrText>
      </w:r>
      <w:r w:rsidR="00D269E3">
        <w:fldChar w:fldCharType="end"/>
      </w:r>
      <w:r w:rsidRPr="008A7F90">
        <w:fldChar w:fldCharType="separate"/>
      </w:r>
      <w:r w:rsidR="00D269E3">
        <w:rPr>
          <w:noProof/>
        </w:rPr>
        <w:t xml:space="preserve">Özdeş, </w:t>
      </w:r>
      <w:r w:rsidR="00D269E3" w:rsidRPr="00D269E3">
        <w:rPr>
          <w:i/>
          <w:noProof/>
        </w:rPr>
        <w:t>Maturidi’nin Tefsir Anlayışı</w:t>
      </w:r>
      <w:r w:rsidR="00D269E3">
        <w:rPr>
          <w:noProof/>
        </w:rPr>
        <w:t xml:space="preserve">, 141-143; Öztürk, </w:t>
      </w:r>
      <w:r w:rsidR="00D269E3" w:rsidRPr="00D269E3">
        <w:rPr>
          <w:i/>
          <w:noProof/>
        </w:rPr>
        <w:t>Tefsirde Bâtınîlik</w:t>
      </w:r>
      <w:r w:rsidR="00D269E3">
        <w:rPr>
          <w:noProof/>
        </w:rPr>
        <w:t xml:space="preserve">, 114-115; Pollan, </w:t>
      </w:r>
      <w:r w:rsidR="00D269E3" w:rsidRPr="00D269E3">
        <w:rPr>
          <w:i/>
          <w:noProof/>
        </w:rPr>
        <w:t>The Omnivore’s Dilemma</w:t>
      </w:r>
      <w:r w:rsidR="00D269E3">
        <w:rPr>
          <w:noProof/>
        </w:rPr>
        <w:t>, 3.</w:t>
      </w:r>
      <w:r w:rsidRPr="008A7F90">
        <w:fldChar w:fldCharType="end"/>
      </w:r>
    </w:p>
  </w:footnote>
  <w:footnote w:id="3">
    <w:p w14:paraId="144BB541" w14:textId="6618CB4E" w:rsidR="008E2CD9" w:rsidRPr="008A7F90" w:rsidRDefault="008E2CD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D269E3">
        <w:instrText xml:space="preserve"> ADDIN EN.CITE &lt;EndNote&gt;&lt;Cite&gt;&lt;Author&gt;Topaloğlu&lt;/Author&gt;&lt;Year&gt;2015&lt;/Year&gt;&lt;RecNum&gt;201&lt;/RecNum&gt;&lt;Pages&gt;57&lt;/Pages&gt;&lt;DisplayText&gt;Bekir Topaloğlu - İlyas Çelebi, &lt;style face="italic"&gt;Kelâm Terimleri Sözlüğü&lt;/style&gt;, 4. Baskı (İstanbul: İSAM Yayınları, 2015), 57.&lt;/DisplayText&gt;&lt;record&gt;&lt;rec-number&gt;201&lt;/rec-number&gt;&lt;foreign-keys&gt;&lt;key app="EN" db-id="sf5wwwvzoe9ztlewf085zvepradwedr52dfs" timestamp="1451775887"&gt;201&lt;/key&gt;&lt;/foreign-keys&gt;&lt;ref-type name="Kitap-Telif"&gt;6&lt;/ref-type&gt;&lt;contributors&gt;&lt;authors&gt;&lt;author&gt;Topaloğlu, Bekir&lt;/author&gt;&lt;author&gt;Çelebi, İlyas&lt;/author&gt;&lt;/authors&gt;&lt;/contributors&gt;&lt;titles&gt;&lt;title&gt;Kelâm Terimleri Sözlüğü&lt;/title&gt;&lt;/titles&gt;&lt;edition&gt;4.&lt;/edition&gt;&lt;dates&gt;&lt;year&gt;2015&lt;/year&gt;&lt;/dates&gt;&lt;pub-location&gt;İstanbul&lt;/pub-location&gt;&lt;publisher&gt;İSAM Yayınları&lt;/publisher&gt;&lt;isbn&gt;978-605-5586-02-7&lt;/isbn&gt;&lt;urls&gt;&lt;/urls&gt;&lt;language&gt;Turkish&lt;/language&gt;&lt;/record&gt;&lt;/Cite&gt;&lt;/EndNote&gt;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Bekir Topaloğlu - İlyas Çelebi, </w:t>
      </w:r>
      <w:r w:rsidR="00D269E3" w:rsidRPr="00D269E3">
        <w:rPr>
          <w:i/>
          <w:noProof/>
        </w:rPr>
        <w:t>Kelâm Terimleri Sözlüğü</w:t>
      </w:r>
      <w:r w:rsidR="00D269E3">
        <w:rPr>
          <w:noProof/>
        </w:rPr>
        <w:t>, 4. Baskı (İstanbul: İSAM Yayınları, 2015), 57.</w:t>
      </w:r>
      <w:r w:rsidRPr="008A7F90">
        <w:fldChar w:fldCharType="end"/>
      </w:r>
    </w:p>
  </w:footnote>
  <w:footnote w:id="4">
    <w:p w14:paraId="3A0CAB7D" w14:textId="3CE4D344" w:rsidR="008E2CD9" w:rsidRPr="008A7F90" w:rsidRDefault="008E2CD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D269E3">
        <w:instrText xml:space="preserve"> ADDIN EN.CITE &lt;EndNote&gt;&lt;Cite&gt;&lt;Author&gt;Topaloğlu&lt;/Author&gt;&lt;Year&gt;2015&lt;/Year&gt;&lt;RecNum&gt;201&lt;/RecNum&gt;&lt;Pages&gt;67-69&lt;/Pages&gt;&lt;DisplayText&gt;Topaloğlu - Çelebi, &lt;style face="italic"&gt;Kelâm Terimleri Sözlüğü&lt;/style&gt;, 67-69.&lt;/DisplayText&gt;&lt;record&gt;&lt;rec-number&gt;201&lt;/rec-number&gt;&lt;foreign-keys&gt;&lt;key app="EN" db-id="sf5wwwvzoe9ztlewf085zvepradwedr52dfs" timestamp="1451775887"&gt;201&lt;/key&gt;&lt;/foreign-keys&gt;&lt;ref-type name="Kitap-Telif"&gt;6&lt;/ref-type&gt;&lt;contributors&gt;&lt;authors&gt;&lt;author&gt;Topaloğlu, Bekir&lt;/author&gt;&lt;author&gt;Çelebi, İlyas&lt;/author&gt;&lt;/authors&gt;&lt;/contributors&gt;&lt;titles&gt;&lt;title&gt;Kelâm Terimleri Sözlüğü&lt;/title&gt;&lt;/titles&gt;&lt;edition&gt;4.&lt;/edition&gt;&lt;dates&gt;&lt;year&gt;2015&lt;/year&gt;&lt;/dates&gt;&lt;pub-location&gt;İstanbul&lt;/pub-location&gt;&lt;publisher&gt;İSAM Yayınları&lt;/publisher&gt;&lt;isbn&gt;978-605-5586-02-7&lt;/isbn&gt;&lt;urls&gt;&lt;/urls&gt;&lt;language&gt;Turkish&lt;/language&gt;&lt;/record&gt;&lt;/Cite&gt;&lt;/EndNote&gt;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Topaloğlu - Çelebi, </w:t>
      </w:r>
      <w:r w:rsidR="00D269E3" w:rsidRPr="00D269E3">
        <w:rPr>
          <w:i/>
          <w:noProof/>
        </w:rPr>
        <w:t>Kelâm Terimleri Sözlüğü</w:t>
      </w:r>
      <w:r w:rsidR="00D269E3">
        <w:rPr>
          <w:noProof/>
        </w:rPr>
        <w:t>, 67-69.</w:t>
      </w:r>
      <w:r w:rsidRPr="008A7F90">
        <w:fldChar w:fldCharType="end"/>
      </w:r>
    </w:p>
  </w:footnote>
  <w:footnote w:id="5">
    <w:p w14:paraId="7BCEEE6D" w14:textId="455DAF9F" w:rsidR="0083307D" w:rsidRPr="008A7F90" w:rsidRDefault="0083307D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D269E3">
        <w:instrText xml:space="preserve"> ADDIN EN.CITE &lt;EndNote&gt;&lt;Cite&gt;&lt;Author&gt;Topaloğlu&lt;/Author&gt;&lt;Year&gt;1998&lt;/Year&gt;&lt;RecNum&gt;1398&lt;/RecNum&gt;&lt;Pages&gt;25&lt;/Pages&gt;&lt;DisplayText&gt;Bekir Topaloğlu v.dğr., &lt;style face="italic"&gt;İslam’da İnanç Esasları&lt;/style&gt; (İstanbul: Marmara Üniversitesi İlahiyat Fakültesi Vakfı Yayınları, 1998), 25.&lt;/DisplayText&gt;&lt;record&gt;&lt;rec-number&gt;1398&lt;/rec-number&gt;&lt;foreign-keys&gt;&lt;key app="EN" db-id="sf5wwwvzoe9ztlewf085zvepradwedr52dfs" timestamp="1522545463"&gt;1398&lt;/key&gt;&lt;/foreign-keys&gt;&lt;ref-type name="Kitap-Telif"&gt;6&lt;/ref-type&gt;&lt;contributors&gt;&lt;authors&gt;&lt;author&gt;Topaloğlu, Bekir&lt;/author&gt;&lt;author&gt;Yavuz, Yusuf Şevki&lt;/author&gt;&lt;author&gt;Çelebi, İlyas&lt;/author&gt;&lt;/authors&gt;&lt;/contributors&gt;&lt;titles&gt;&lt;title&gt;İslam’da İnanç Esasları&lt;/title&gt;&lt;/titles&gt;&lt;dates&gt;&lt;year&gt;1998&lt;/year&gt;&lt;/dates&gt;&lt;pub-location&gt;İstanbul&lt;/pub-location&gt;&lt;publisher&gt;Marmara Üniversitesi İlahiyat Fakültesi Vakfı Yayınları&lt;/publisher&gt;&lt;urls&gt;&lt;/urls&gt;&lt;/record&gt;&lt;/Cite&gt;&lt;/EndNote&gt;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Bekir Topaloğlu v.dğr., </w:t>
      </w:r>
      <w:r w:rsidR="00D269E3" w:rsidRPr="00D269E3">
        <w:rPr>
          <w:i/>
          <w:noProof/>
        </w:rPr>
        <w:t>İslam’da İnanç Esasları</w:t>
      </w:r>
      <w:r w:rsidR="00D269E3">
        <w:rPr>
          <w:noProof/>
        </w:rPr>
        <w:t xml:space="preserve"> (İstanbul: Marmara Üniversitesi İlahiyat Fakültesi Vakfı Yayınları, 1998), 25.</w:t>
      </w:r>
      <w:r w:rsidRPr="008A7F90">
        <w:fldChar w:fldCharType="end"/>
      </w:r>
    </w:p>
  </w:footnote>
  <w:footnote w:id="6">
    <w:p w14:paraId="50FECDD0" w14:textId="4D9095C4" w:rsidR="00B934AD" w:rsidRPr="008A7F90" w:rsidRDefault="00B934AD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D269E3">
        <w:instrText xml:space="preserve"> ADDIN EN.CITE &lt;EndNote&gt;&lt;Cite&gt;&lt;Author&gt;Topaloğlu&lt;/Author&gt;&lt;Year&gt;1998&lt;/Year&gt;&lt;RecNum&gt;1398&lt;/RecNum&gt;&lt;Pages&gt;36&lt;/Pages&gt;&lt;DisplayText&gt;Topaloğlu v.dğr., &lt;style face="italic"&gt;İslam’da İnanç Esasları&lt;/style&gt;, 36.&lt;/DisplayText&gt;&lt;record&gt;&lt;rec-number&gt;1398&lt;/rec-number&gt;&lt;foreign-keys&gt;&lt;key app="EN" db-id="sf5wwwvzoe9ztlewf085zvepradwedr52dfs" timestamp="1522545463"&gt;1398&lt;/key&gt;&lt;/foreign-keys&gt;&lt;ref-type name="Kitap-Telif"&gt;6&lt;/ref-type&gt;&lt;contributors&gt;&lt;authors&gt;&lt;author&gt;Topaloğlu, Bekir&lt;/author&gt;&lt;author&gt;Yavuz, Yusuf Şevki&lt;/author&gt;&lt;author&gt;Çelebi, İlyas&lt;/author&gt;&lt;/authors&gt;&lt;/contributors&gt;&lt;titles&gt;&lt;title&gt;İslam’da İnanç Esasları&lt;/title&gt;&lt;/titles&gt;&lt;dates&gt;&lt;year&gt;1998&lt;/year&gt;&lt;/dates&gt;&lt;pub-location&gt;İstanbul&lt;/pub-location&gt;&lt;publisher&gt;Marmara Üniversitesi İlahiyat Fakültesi Vakfı Yayınları&lt;/publisher&gt;&lt;urls&gt;&lt;/urls&gt;&lt;/record&gt;&lt;/Cite&gt;&lt;/EndNote&gt;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Topaloğlu v.dğr., </w:t>
      </w:r>
      <w:r w:rsidR="00D269E3" w:rsidRPr="00D269E3">
        <w:rPr>
          <w:i/>
          <w:noProof/>
        </w:rPr>
        <w:t>İslam’da İnanç Esasları</w:t>
      </w:r>
      <w:r w:rsidR="00D269E3">
        <w:rPr>
          <w:noProof/>
        </w:rPr>
        <w:t>, 36.</w:t>
      </w:r>
      <w:r w:rsidRPr="008A7F90">
        <w:fldChar w:fldCharType="end"/>
      </w:r>
    </w:p>
  </w:footnote>
  <w:footnote w:id="7">
    <w:p w14:paraId="61CFA762" w14:textId="79FAE7C5" w:rsidR="00641BEC" w:rsidRPr="008A7F90" w:rsidRDefault="00641BE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D269E3">
        <w:instrText xml:space="preserve"> ADDIN EN.CITE &lt;EndNote&gt;&lt;Cite&gt;&lt;Author&gt;Dvornik&lt;/Author&gt;&lt;Year&gt;1990&lt;/Year&gt;&lt;RecNum&gt;1399&lt;/RecNum&gt;&lt;Pages&gt;11&lt;/Pages&gt;&lt;DisplayText&gt;Francis Dvornik, &lt;style face="italic"&gt;Konsiller Tarihi: İznik’ten II. Vatikan’a&lt;/style&gt;, trc. Mehmet Aydın (Ankara: Türk Tarih Kurumu Yayınları, 1990), 11.&lt;/DisplayText&gt;&lt;record&gt;&lt;rec-number&gt;1399&lt;/rec-number&gt;&lt;foreign-keys&gt;&lt;key app="EN" db-id="sf5wwwvzoe9ztlewf085zvepradwedr52dfs" timestamp="1522546332"&gt;1399&lt;/key&gt;&lt;/foreign-keys&gt;&lt;ref-type name="Kitap-Tercume"&gt;42&lt;/ref-type&gt;&lt;contributors&gt;&lt;authors&gt;&lt;author&gt;Dvornik, Francis&lt;/author&gt;&lt;/authors&gt;&lt;secondary-authors&gt;&lt;author&gt;Aydın, Mehmet&lt;/author&gt;&lt;/secondary-authors&gt;&lt;/contributors&gt;&lt;titles&gt;&lt;title&gt;Konsiller Tarihi: İznik’ten II. Vatikan’a&lt;/title&gt;&lt;short-title&gt;Konsiller Tarihi&lt;/short-title&gt;&lt;/titles&gt;&lt;dates&gt;&lt;year&gt;1990&lt;/year&gt;&lt;/dates&gt;&lt;pub-location&gt;Ankara&lt;/pub-location&gt;&lt;publisher&gt;Türk Tarih Kurumu Yayınları&lt;/publisher&gt;&lt;urls&gt;&lt;/urls&gt;&lt;/record&gt;&lt;/Cite&gt;&lt;/EndNote&gt;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Francis Dvornik, </w:t>
      </w:r>
      <w:r w:rsidR="00D269E3" w:rsidRPr="00D269E3">
        <w:rPr>
          <w:i/>
          <w:noProof/>
        </w:rPr>
        <w:t>Konsiller Tarihi: İznik’ten II. Vatikan’a</w:t>
      </w:r>
      <w:r w:rsidR="00D269E3">
        <w:rPr>
          <w:noProof/>
        </w:rPr>
        <w:t>, trc. Mehmet Aydın (Ankara: Türk Tarih Kurumu Yayınları, 1990), 11.</w:t>
      </w:r>
      <w:r w:rsidRPr="008A7F90">
        <w:fldChar w:fldCharType="end"/>
      </w:r>
    </w:p>
  </w:footnote>
  <w:footnote w:id="8">
    <w:p w14:paraId="01FEF6A7" w14:textId="2C7F7CBB" w:rsidR="00641BEC" w:rsidRPr="008A7F90" w:rsidRDefault="00641BE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/>
      </w:r>
      <w:r w:rsidR="00827A1A">
        <w:instrText xml:space="preserve"> ADDIN EN.CITE &lt;EndNote&gt;&lt;Cite&gt;&lt;Author&gt;Dvornik&lt;/Author&gt;&lt;Year&gt;1990&lt;/Year&gt;&lt;RecNum&gt;1399&lt;/RecNum&gt;&lt;Pages&gt;23&lt;/Pages&gt;&lt;DisplayText&gt;Dvornik, &lt;style face="italic"&gt;Konsiller Tarihi&lt;/style&gt;, 23.&lt;/DisplayText&gt;&lt;record&gt;&lt;rec-number&gt;1399&lt;/rec-number&gt;&lt;foreign-keys&gt;&lt;key app="EN" db-id="sf5wwwvzoe9ztlewf085zvepradwedr52dfs" timestamp="1522546332"&gt;1399&lt;/key&gt;&lt;/foreign-keys&gt;&lt;ref-type name="Kitap-Tercume"&gt;42&lt;/ref-type&gt;&lt;contributors&gt;&lt;authors&gt;&lt;author&gt;Dvornik, Francis&lt;/author&gt;&lt;/authors&gt;&lt;secondary-authors&gt;&lt;author&gt;Aydın, Mehmet&lt;/author&gt;&lt;/secondary-authors&gt;&lt;/contributors&gt;&lt;titles&gt;&lt;title&gt;Konsiller Tarihi: İznik’ten II. Vatikan’a&lt;/title&gt;&lt;short-title&gt;Konsiller Tarihi&lt;/short-title&gt;&lt;/titles&gt;&lt;dates&gt;&lt;year&gt;1990&lt;/year&gt;&lt;/dates&gt;&lt;pub-location&gt;Ankara&lt;/pub-location&gt;&lt;publisher&gt;Türk Tarih Kurumu Yayınları&lt;/publisher&gt;&lt;urls&gt;&lt;/urls&gt;&lt;/record&gt;&lt;/Cite&gt;&lt;/EndNote&gt;</w:instrText>
      </w:r>
      <w:r w:rsidRPr="008A7F90">
        <w:fldChar w:fldCharType="separate"/>
      </w:r>
      <w:r w:rsidR="00827A1A">
        <w:rPr>
          <w:noProof/>
        </w:rPr>
        <w:t xml:space="preserve">Dvornik, </w:t>
      </w:r>
      <w:r w:rsidR="00827A1A" w:rsidRPr="00827A1A">
        <w:rPr>
          <w:i/>
          <w:noProof/>
        </w:rPr>
        <w:t>Konsiller Tarihi</w:t>
      </w:r>
      <w:r w:rsidR="00827A1A">
        <w:rPr>
          <w:noProof/>
        </w:rPr>
        <w:t>, 23.</w:t>
      </w:r>
      <w:r w:rsidRPr="008A7F90">
        <w:fldChar w:fldCharType="end"/>
      </w:r>
    </w:p>
  </w:footnote>
  <w:footnote w:id="9">
    <w:p w14:paraId="22E6151E" w14:textId="54FFC190" w:rsidR="00F80579" w:rsidRPr="008A7F90" w:rsidRDefault="00F8057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>
          <w:fldData xml:space="preserve">PEVuZE5vdGU+PENpdGU+PEF1dGhvcj5NYWhtw7tkPC9BdXRob3I+PFllYXI+MTQzMS8yMDEwPC9Z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</w:fldData>
        </w:fldChar>
      </w:r>
      <w:r w:rsidR="002F08ED">
        <w:instrText xml:space="preserve"> ADDIN EN.CITE </w:instrText>
      </w:r>
      <w:r w:rsidR="002F08ED">
        <w:fldChar w:fldCharType="begin">
          <w:fldData xml:space="preserve">PEVuZE5vdGU+PENpdGU+PEF1dGhvcj5NYWhtw7tkPC9BdXRob3I+PFllYXI+MTQzMS8yMDEwPC9Z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</w:fldData>
        </w:fldChar>
      </w:r>
      <w:r w:rsidR="002F08ED">
        <w:instrText xml:space="preserve"> ADDIN EN.CITE.DATA </w:instrText>
      </w:r>
      <w:r w:rsidR="002F08ED">
        <w:fldChar w:fldCharType="end"/>
      </w:r>
      <w:r w:rsidRPr="008A7F90">
        <w:fldChar w:fldCharType="separate"/>
      </w:r>
      <w:r w:rsidR="002F08ED">
        <w:rPr>
          <w:noProof/>
        </w:rPr>
        <w:t xml:space="preserve">Hişâm İbrahim Mahmûd, “Mukaddime”, </w:t>
      </w:r>
      <w:r w:rsidR="002F08ED" w:rsidRPr="002F08ED">
        <w:rPr>
          <w:i/>
          <w:noProof/>
        </w:rPr>
        <w:t>Telḫîṣü’l-edille li-ḳavâʿidi’t-tevḥîd</w:t>
      </w:r>
      <w:r w:rsidR="002F08ED">
        <w:rPr>
          <w:noProof/>
        </w:rPr>
        <w:t xml:space="preserve"> (Kahire: Dâru’s-selâm, 1431/2010), 1: 14; Rudolph Ulrich, “Mâtürîdîliğin Ortaya Çıkışı”, trc. Ali Dere, </w:t>
      </w:r>
      <w:r w:rsidR="002F08ED" w:rsidRPr="002F08ED">
        <w:rPr>
          <w:i/>
          <w:noProof/>
        </w:rPr>
        <w:t>İmam Mâturîdî ve Mâturidilik</w:t>
      </w:r>
      <w:r w:rsidR="002F08ED">
        <w:rPr>
          <w:noProof/>
        </w:rPr>
        <w:t xml:space="preserve">, ed. Sönmez Kutlu (Ankara: Kitâbiyât Yayınları, 2003), 297; John D. Kelly, “Seeing Red: Mao Fetishism, Pax Americana, and the Moral Economy of War”, </w:t>
      </w:r>
      <w:r w:rsidR="002F08ED" w:rsidRPr="002F08ED">
        <w:rPr>
          <w:i/>
          <w:noProof/>
        </w:rPr>
        <w:t>Anthropology and Global Counterinsurgency</w:t>
      </w:r>
      <w:r w:rsidR="002F08ED">
        <w:rPr>
          <w:noProof/>
        </w:rPr>
        <w:t>, ed. John D. Kelly v.dğr. (Chicago: University of Chicago Press, 2010), 77.</w:t>
      </w:r>
      <w:r w:rsidRPr="008A7F90">
        <w:fldChar w:fldCharType="end"/>
      </w:r>
    </w:p>
  </w:footnote>
  <w:footnote w:id="10">
    <w:p w14:paraId="4F8A273E" w14:textId="7BC97695" w:rsidR="00F80579" w:rsidRPr="008A7F90" w:rsidRDefault="00F8057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E4611D" w:rsidRPr="008A7F90">
        <w:tab/>
      </w:r>
      <w:r w:rsidRPr="008A7F90">
        <w:fldChar w:fldCharType="begin">
          <w:fldData xml:space="preserve">PEVuZE5vdGU+PENpdGU+PEF1dGhvcj5NYWhtw7tkPC9BdXRob3I+PFllYXI+MTQzMS8yMDEwPC9Z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</w:fldData>
        </w:fldChar>
      </w:r>
      <w:r w:rsidR="00D269E3">
        <w:instrText xml:space="preserve"> ADDIN EN.CITE </w:instrText>
      </w:r>
      <w:r w:rsidR="00D269E3">
        <w:fldChar w:fldCharType="begin">
          <w:fldData xml:space="preserve">PEVuZE5vdGU+PENpdGU+PEF1dGhvcj5NYWhtw7tkPC9BdXRob3I+PFllYXI+MTQzMS8yMDEwPC9Z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</w:fldData>
        </w:fldChar>
      </w:r>
      <w:r w:rsidR="00D269E3">
        <w:instrText xml:space="preserve"> ADDIN EN.CITE.DATA </w:instrText>
      </w:r>
      <w:r w:rsidR="00D269E3">
        <w:fldChar w:fldCharType="end"/>
      </w:r>
      <w:r w:rsidRPr="008A7F90">
        <w:fldChar w:fldCharType="separate"/>
      </w:r>
      <w:r w:rsidR="00D269E3">
        <w:rPr>
          <w:noProof/>
        </w:rPr>
        <w:t>Mahmûd, “Mukaddime”, 1: 34; Ulrich, “Mâtürîdîliğin Ortaya Çıkışı”, 298-299; Kelly, “Seeing Red”, 81-82.</w:t>
      </w:r>
      <w:r w:rsidRPr="008A7F90">
        <w:fldChar w:fldCharType="end"/>
      </w:r>
    </w:p>
  </w:footnote>
  <w:footnote w:id="11">
    <w:p w14:paraId="71FC83CC" w14:textId="0B3ECAE4" w:rsidR="00EC2DEC" w:rsidRPr="008A7F90" w:rsidRDefault="00EC2DE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>
          <w:fldData xml:space="preserve">PEVuZE5vdGU+PENpdGU+PEF1dGhvcj5UYcWfa8O2cHJpesOiZGUgQWhtZWQgRWZlbmRpPC9BdXRo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</w:fldData>
        </w:fldChar>
      </w:r>
      <w:r w:rsidR="00C60537">
        <w:instrText xml:space="preserve"> ADDIN EN.CITE </w:instrText>
      </w:r>
      <w:r w:rsidR="00C60537">
        <w:fldChar w:fldCharType="begin">
          <w:fldData xml:space="preserve">PEVuZE5vdGU+PENpdGU+PEF1dGhvcj5UYcWfa8O2cHJpesOiZGUgQWhtZWQgRWZlbmRpPC9BdXRo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</w:fldData>
        </w:fldChar>
      </w:r>
      <w:r w:rsidR="00C60537">
        <w:instrText xml:space="preserve"> ADDIN EN.CITE.DATA </w:instrText>
      </w:r>
      <w:r w:rsidR="00C60537">
        <w:fldChar w:fldCharType="end"/>
      </w:r>
      <w:r w:rsidRPr="008A7F90">
        <w:fldChar w:fldCharType="separate"/>
      </w:r>
      <w:r w:rsidR="00C60537">
        <w:rPr>
          <w:noProof/>
        </w:rPr>
        <w:t xml:space="preserve">Taşköprizâde Ahmed Efendi, </w:t>
      </w:r>
      <w:r w:rsidR="00C60537" w:rsidRPr="00C60537">
        <w:rPr>
          <w:i/>
          <w:noProof/>
        </w:rPr>
        <w:t>Miftâḥu’s-saʿâde ve miṣbâḥu’s-siyâde fî mevżûʿâti’l-ʿulûm</w:t>
      </w:r>
      <w:r w:rsidR="00C60537">
        <w:rPr>
          <w:noProof/>
        </w:rPr>
        <w:t xml:space="preserve">, thk. Abdülvehhâb Ebü’n-Nûr - Kâmil Kâmil Bekrî (Kahire: Dârü’l-kütübi’l-hadis, 1968), 3: 142; Ebû İshâk İbrâhim b. İsmâil ez-Zâhid es- Saffâr, </w:t>
      </w:r>
      <w:r w:rsidR="00C60537" w:rsidRPr="00C60537">
        <w:rPr>
          <w:i/>
          <w:noProof/>
        </w:rPr>
        <w:t>Telḫîṣü’l-edille li-ḳavâʿidi’t-tevḥîd</w:t>
      </w:r>
      <w:r w:rsidR="00C60537">
        <w:rPr>
          <w:noProof/>
        </w:rPr>
        <w:t xml:space="preserve">, thk. Hişâm İbrâhim Mahmûd (Kahire: Dârü’s-Selâm, 1431/2010), 1: 43-57; Sa‘deddîn Mes’ûd b. Ömer et- Teftâzânî, </w:t>
      </w:r>
      <w:r w:rsidR="00C60537" w:rsidRPr="00C60537">
        <w:rPr>
          <w:i/>
          <w:noProof/>
        </w:rPr>
        <w:t>Şerḥu’l-ʿAḳāʾidi’n-Nesefiyye</w:t>
      </w:r>
      <w:r w:rsidR="00C60537">
        <w:rPr>
          <w:noProof/>
        </w:rPr>
        <w:t xml:space="preserve"> (Kahire: Mektebetü’l-Külliyyâtü’l-Ezheriyye, 1408/1988), 43; Ebû İshâk İbrâhim b. İsmâil ez-Zâhid es- Saffâr, </w:t>
      </w:r>
      <w:r w:rsidR="00C60537" w:rsidRPr="00C60537">
        <w:rPr>
          <w:i/>
          <w:noProof/>
        </w:rPr>
        <w:t>Telḫîṣü’l-edille li-ḳavâʿidi’t-tevḥîd</w:t>
      </w:r>
      <w:r w:rsidR="00C60537">
        <w:rPr>
          <w:noProof/>
        </w:rPr>
        <w:t xml:space="preserve"> (Beyrut: el-Ma‘hedü’l-Almânî li-ebhâsi’ş-Şarkiyye, 1432/2011).</w:t>
      </w:r>
      <w:r w:rsidRPr="008A7F90">
        <w:fldChar w:fldCharType="end"/>
      </w:r>
    </w:p>
  </w:footnote>
  <w:footnote w:id="12">
    <w:p w14:paraId="5D0C5866" w14:textId="6895B542" w:rsidR="00255E55" w:rsidRPr="008A7F90" w:rsidRDefault="00255E55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>
          <w:fldData xml:space="preserve">PEVuZE5vdGU+PENpdGU+PEF1dGhvcj5UYcWfa8O2cHJpesOiZGUgQWhtZWQgRWZlbmRpPC9BdXRo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</w:fldData>
        </w:fldChar>
      </w:r>
      <w:r w:rsidR="007015A3">
        <w:instrText xml:space="preserve"> ADDIN EN.CITE </w:instrText>
      </w:r>
      <w:r w:rsidR="007015A3">
        <w:fldChar w:fldCharType="begin">
          <w:fldData xml:space="preserve">PEVuZE5vdGU+PENpdGU+PEF1dGhvcj5UYcWfa8O2cHJpesOiZGUgQWhtZWQgRWZlbmRpPC9BdXRo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</w:fldData>
        </w:fldChar>
      </w:r>
      <w:r w:rsidR="007015A3">
        <w:instrText xml:space="preserve"> ADDIN EN.CITE.DATA </w:instrText>
      </w:r>
      <w:r w:rsidR="007015A3">
        <w:fldChar w:fldCharType="end"/>
      </w:r>
      <w:r w:rsidRPr="008A7F90">
        <w:fldChar w:fldCharType="separate"/>
      </w:r>
      <w:r w:rsidR="00D269E3">
        <w:rPr>
          <w:noProof/>
        </w:rPr>
        <w:t xml:space="preserve">Taşköprizâde Ahmed Efendi, </w:t>
      </w:r>
      <w:r w:rsidR="00D269E3" w:rsidRPr="00D269E3">
        <w:rPr>
          <w:i/>
          <w:noProof/>
        </w:rPr>
        <w:t>Miftâḥu’s-saʿâde</w:t>
      </w:r>
      <w:r w:rsidR="00D269E3">
        <w:rPr>
          <w:noProof/>
        </w:rPr>
        <w:t xml:space="preserve">, 3: 162; Saffâr, </w:t>
      </w:r>
      <w:r w:rsidR="00D269E3" w:rsidRPr="00D269E3">
        <w:rPr>
          <w:i/>
          <w:noProof/>
        </w:rPr>
        <w:t>Telḫîṣü’l-edille (Mahmûd)</w:t>
      </w:r>
      <w:r w:rsidR="00D269E3">
        <w:rPr>
          <w:noProof/>
        </w:rPr>
        <w:t xml:space="preserve">, 1: 52; Teftâzânî, </w:t>
      </w:r>
      <w:r w:rsidR="00D269E3" w:rsidRPr="00D269E3">
        <w:rPr>
          <w:i/>
          <w:noProof/>
        </w:rPr>
        <w:t>Şerḥu’l-ʿAḳāʾid</w:t>
      </w:r>
      <w:r w:rsidR="00D269E3">
        <w:rPr>
          <w:noProof/>
        </w:rPr>
        <w:t>, 73.</w:t>
      </w:r>
      <w:r w:rsidRPr="008A7F90">
        <w:fldChar w:fldCharType="end"/>
      </w:r>
    </w:p>
  </w:footnote>
  <w:footnote w:id="13">
    <w:p w14:paraId="3CCBDB54" w14:textId="3F19C9AD" w:rsidR="00142825" w:rsidRPr="008A7F90" w:rsidRDefault="00142825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076FA2" w:rsidRPr="008A7F90">
        <w:tab/>
      </w:r>
      <w:r w:rsidRPr="008A7F90">
        <w:fldChar w:fldCharType="begin"/>
      </w:r>
      <w:r w:rsidR="00D269E3">
        <w:instrText xml:space="preserve"> ADDIN EN.CITE &lt;EndNote&gt;&lt;Cite&gt;&lt;Author&gt;Tehânevî&lt;/Author&gt;&lt;Year&gt;1996&lt;/Year&gt;&lt;RecNum&gt;1416&lt;/RecNum&gt;&lt;Pages&gt;2: 111&lt;/Pages&gt;&lt;DisplayText&gt;Muhammed Ali b. Ali Tehânevî, &lt;style face="italic"&gt;Mevsûatü Keşşâfi ıstılâhâti’l-fünûn&lt;/style&gt;, nşr. Ali Dahrûc - Abdullah Hâlidî (Beyrut: Mektebetü Lübnan, 1996), 2: 111.&lt;/DisplayText&gt;&lt;record&gt;&lt;rec-number&gt;1416&lt;/rec-number&gt;&lt;foreign-keys&gt;&lt;key app="EN" db-id="sf5wwwvzoe9ztlewf085zvepradwedr52dfs" timestamp="1522762607"&gt;1416&lt;/key&gt;&lt;/foreign-keys&gt;&lt;ref-type name="Kitap-Nesir"&gt;41&lt;/ref-type&gt;&lt;contributors&gt;&lt;authors&gt;&lt;author&gt;Tehânevî, Muhammed Ali b. Ali&lt;/author&gt;&lt;/authors&gt;&lt;secondary-authors&gt;&lt;author&gt;Dahrûc, Ali&lt;/author&gt;&lt;author&gt;Hâlidî, Abdullah&lt;/author&gt;&lt;/secondary-authors&gt;&lt;/contributors&gt;&lt;titles&gt;&lt;title&gt;Mevsûatü Keşşâfi ıstılâhâti’l-fünûn&lt;/title&gt;&lt;short-title&gt;Keşşâf&lt;/short-title&gt;&lt;/titles&gt;&lt;num-vols&gt;2&lt;/num-vols&gt;&lt;edition&gt;2.&lt;/edition&gt;&lt;dates&gt;&lt;year&gt;1996&lt;/year&gt;&lt;/dates&gt;&lt;pub-location&gt;Beyrut&lt;/pub-location&gt;&lt;publisher&gt;Mektebetü Lübnan&lt;/publisher&gt;&lt;urls&gt;&lt;/urls&gt;&lt;/record&gt;&lt;/Cite&gt;&lt;/EndNote&gt;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Muhammed Ali b. Ali Tehânevî, </w:t>
      </w:r>
      <w:r w:rsidR="00D269E3" w:rsidRPr="00D269E3">
        <w:rPr>
          <w:i/>
          <w:noProof/>
        </w:rPr>
        <w:t>Mevsûatü Keşşâfi ıstılâhâti’l-fünûn</w:t>
      </w:r>
      <w:r w:rsidR="00D269E3">
        <w:rPr>
          <w:noProof/>
        </w:rPr>
        <w:t>, nşr. Ali Dahrûc - Abdullah Hâlidî (Beyrut: Mektebetü Lübnan, 1996), 2: 111.</w:t>
      </w:r>
      <w:r w:rsidRPr="008A7F90">
        <w:fldChar w:fldCharType="end"/>
      </w:r>
    </w:p>
  </w:footnote>
  <w:footnote w:id="14">
    <w:p w14:paraId="5F59EC57" w14:textId="33BCCE4F" w:rsidR="00190413" w:rsidRPr="008A7F90" w:rsidRDefault="00190413" w:rsidP="00190413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076FA2" w:rsidRPr="008A7F90">
        <w:tab/>
      </w:r>
      <w:r w:rsidRPr="008A7F90">
        <w:fldChar w:fldCharType="begin"/>
      </w:r>
      <w:r w:rsidR="00D269E3">
        <w:instrText xml:space="preserve"> ADDIN EN.CITE &lt;EndNote&gt;&lt;Cite&gt;&lt;Author&gt;Tehânevî&lt;/Author&gt;&lt;Year&gt;1996&lt;/Year&gt;&lt;RecNum&gt;1416&lt;/RecNum&gt;&lt;Pages&gt;2: 124&lt;/Pages&gt;&lt;DisplayText&gt;Tehânevî, &lt;style face="italic"&gt;Keşşâf&lt;/style&gt;, 2: 124.&lt;/DisplayText&gt;&lt;record&gt;&lt;rec-number&gt;1416&lt;/rec-number&gt;&lt;foreign-keys&gt;&lt;key app="EN" db-id="sf5wwwvzoe9ztlewf085zvepradwedr52dfs" timestamp="1522762607"&gt;1416&lt;/key&gt;&lt;/foreign-keys&gt;&lt;ref-type name="Kitap-Nesir"&gt;41&lt;/ref-type&gt;&lt;contributors&gt;&lt;authors&gt;&lt;author&gt;Tehânevî, Muhammed Ali b. Ali&lt;/author&gt;&lt;/authors&gt;&lt;secondary-authors&gt;&lt;author&gt;Dahrûc, Ali&lt;/author&gt;&lt;author&gt;Hâlidî, Abdullah&lt;/author&gt;&lt;/secondary-authors&gt;&lt;/contributors&gt;&lt;titles&gt;&lt;title&gt;Mevsûatü Keşşâfi ıstılâhâti’l-fünûn&lt;/title&gt;&lt;short-title&gt;Keşşâf&lt;/short-title&gt;&lt;/titles&gt;&lt;num-vols&gt;2&lt;/num-vols&gt;&lt;edition&gt;2.&lt;/edition&gt;&lt;dates&gt;&lt;year&gt;1996&lt;/year&gt;&lt;/dates&gt;&lt;pub-location&gt;Beyrut&lt;/pub-location&gt;&lt;publisher&gt;Mektebetü Lübnan&lt;/publisher&gt;&lt;urls&gt;&lt;/urls&gt;&lt;/record&gt;&lt;/Cite&gt;&lt;/EndNote&gt;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Tehânevî, </w:t>
      </w:r>
      <w:r w:rsidR="00D269E3" w:rsidRPr="00D269E3">
        <w:rPr>
          <w:i/>
          <w:noProof/>
        </w:rPr>
        <w:t>Keşşâf</w:t>
      </w:r>
      <w:r w:rsidR="00D269E3">
        <w:rPr>
          <w:noProof/>
        </w:rPr>
        <w:t>, 2: 124.</w:t>
      </w:r>
      <w:r w:rsidRPr="008A7F90">
        <w:fldChar w:fldCharType="end"/>
      </w:r>
    </w:p>
  </w:footnote>
  <w:footnote w:id="15">
    <w:p w14:paraId="627E650F" w14:textId="114DEE0A" w:rsidR="00824CD3" w:rsidRPr="008A7F90" w:rsidRDefault="00824CD3" w:rsidP="00824CD3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Pr="008A7F90">
        <w:tab/>
      </w:r>
      <w:r w:rsidRPr="008A7F90">
        <w:fldChar w:fldCharType="begin"/>
      </w:r>
      <w:r w:rsidR="00D269E3">
        <w:instrText xml:space="preserve"> ADDIN EN.CITE &lt;EndNote&gt;&lt;Cite&gt;&lt;Author&gt;Uyanık&lt;/Author&gt;&lt;Year&gt;2009&lt;/Year&gt;&lt;RecNum&gt;1403&lt;/RecNum&gt;&lt;Pages&gt;5-43&lt;/Pages&gt;&lt;DisplayText&gt;Osman Uyanık, “Yusuf Has Hacib’in Gök Bilimine Katkıları”, &lt;style face="italic"&gt;Uluslararası Ahmet Yesevi’den Günümüze İnsanlığa Yön Veren Türk Büyükleri Sempozyumu Bildirileri (Romanya-Kösetence, 03-07 Eylül 2008)&lt;/style&gt;, ed. İrfan Ünver Nasratttınoğlu (Ankara: Türk Kültürü Araştırmaları Kurumu Yayınları, 2009), 5-43.&lt;/DisplayText&gt;&lt;record&gt;&lt;rec-number&gt;1403&lt;/rec-number&gt;&lt;foreign-keys&gt;&lt;key app="EN" db-id="sf5wwwvzoe9ztlewf085zvepradwedr52dfs" timestamp="1522574721"&gt;1403&lt;/key&gt;&lt;/foreign-keys&gt;&lt;ref-type name="Bildiri -Teblig Metni"&gt;47&lt;/ref-type&gt;&lt;contributors&gt;&lt;authors&gt;&lt;author&gt;Uyanık, Osman&lt;/author&gt;&lt;/authors&gt;&lt;secondary-authors&gt;&lt;author&gt;Nasratttınoğlu, İrfan Ünver&lt;/author&gt;&lt;/secondary-authors&gt;&lt;/contributors&gt;&lt;titles&gt;&lt;title&gt;Yusuf Has Hacib’in Gök Bilimine Katkıları&lt;/title&gt;&lt;secondary-title&gt;Uluslararası Ahmet Yesevi’den Günümüze İnsanlığa Yön Veren Türk Büyükleri Sempozyumu Bildirileri&lt;/secondary-title&gt;&lt;/titles&gt;&lt;pages&gt;5-43&lt;/pages&gt;&lt;dates&gt;&lt;year&gt;2009&lt;/year&gt;&lt;pub-dates&gt;&lt;date&gt;03-07 Eylül 2008&lt;/date&gt;&lt;/pub-dates&gt;&lt;/dates&gt;&lt;pub-location&gt;Romanya-Kösetence&lt;/pub-location&gt;&lt;publisher&gt;Türk Kültürü Araştırmaları Kurumu Yayınları&lt;/publisher&gt;&lt;urls&gt;&lt;/urls&gt;&lt;custom1&gt;Ankara&lt;/custom1&gt;&lt;/record&gt;&lt;/Cite&gt;&lt;/EndNote&gt;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Osman Uyanık, “Yusuf Has Hacib’in Gök Bilimine Katkıları”, </w:t>
      </w:r>
      <w:r w:rsidR="00D269E3" w:rsidRPr="00D269E3">
        <w:rPr>
          <w:i/>
          <w:noProof/>
        </w:rPr>
        <w:t>Uluslararası Ahmet Yesevi’den Günümüze İnsanlığa Yön Veren Türk Büyükleri Sempozyumu Bildirileri (Romanya-Kösetence, 03-07 Eylül 2008)</w:t>
      </w:r>
      <w:r w:rsidR="00D269E3">
        <w:rPr>
          <w:noProof/>
        </w:rPr>
        <w:t>, ed. İrfan Ünver Nasratttınoğlu (Ankara: Türk Kültürü Araştırmaları Kurumu Yayınları, 2009), 5-43.</w:t>
      </w:r>
      <w:r w:rsidRPr="008A7F90">
        <w:fldChar w:fldCharType="end"/>
      </w:r>
    </w:p>
  </w:footnote>
  <w:footnote w:id="16">
    <w:p w14:paraId="25F7D754" w14:textId="45D55A62" w:rsidR="00824CD3" w:rsidRPr="008A7F90" w:rsidRDefault="00824CD3" w:rsidP="00824CD3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Pr="008A7F90">
        <w:tab/>
      </w:r>
      <w:r w:rsidRPr="008A7F90">
        <w:fldChar w:fldCharType="begin"/>
      </w:r>
      <w:r w:rsidR="00D269E3">
        <w:instrText xml:space="preserve"> ADDIN EN.CITE &lt;EndNote&gt;&lt;Cite&gt;&lt;Author&gt;Uyanık&lt;/Author&gt;&lt;Year&gt;2009&lt;/Year&gt;&lt;RecNum&gt;1403&lt;/RecNum&gt;&lt;Pages&gt;13&lt;/Pages&gt;&lt;DisplayText&gt;Uyanık, “Yusuf Has Hacib’in Gök Bilimine Katkıları”, 13.&lt;/DisplayText&gt;&lt;record&gt;&lt;rec-number&gt;1403&lt;/rec-number&gt;&lt;foreign-keys&gt;&lt;key app="EN" db-id="sf5wwwvzoe9ztlewf085zvepradwedr52dfs" timestamp="1522574721"&gt;1403&lt;/key&gt;&lt;/foreign-keys&gt;&lt;ref-type name="Bildiri -Teblig Metni"&gt;47&lt;/ref-type&gt;&lt;contributors&gt;&lt;authors&gt;&lt;author&gt;Uyanık, Osman&lt;/author&gt;&lt;/authors&gt;&lt;secondary-authors&gt;&lt;author&gt;Nasratttınoğlu, İrfan Ünver&lt;/author&gt;&lt;/secondary-authors&gt;&lt;/contributors&gt;&lt;titles&gt;&lt;title&gt;Yusuf Has Hacib’in Gök Bilimine Katkıları&lt;/title&gt;&lt;secondary-title&gt;Uluslararası Ahmet Yesevi’den Günümüze İnsanlığa Yön Veren Türk Büyükleri Sempozyumu Bildirileri&lt;/secondary-title&gt;&lt;/titles&gt;&lt;pages&gt;5-43&lt;/pages&gt;&lt;dates&gt;&lt;year&gt;2009&lt;/year&gt;&lt;pub-dates&gt;&lt;date&gt;03-07 Eylül 2008&lt;/date&gt;&lt;/pub-dates&gt;&lt;/dates&gt;&lt;pub-location&gt;Romanya-Kösetence&lt;/pub-location&gt;&lt;publisher&gt;Türk Kültürü Araştırmaları Kurumu Yayınları&lt;/publisher&gt;&lt;urls&gt;&lt;/urls&gt;&lt;custom1&gt;Ankara&lt;/custom1&gt;&lt;/record&gt;&lt;/Cite&gt;&lt;/EndNote&gt;</w:instrText>
      </w:r>
      <w:r w:rsidRPr="008A7F90">
        <w:fldChar w:fldCharType="separate"/>
      </w:r>
      <w:r w:rsidR="00D269E3">
        <w:rPr>
          <w:noProof/>
        </w:rPr>
        <w:t>Uyanık, “Yusuf Has Hacib’in Gök Bilimine Katkıları”, 13.</w:t>
      </w:r>
      <w:r w:rsidRPr="008A7F90">
        <w:fldChar w:fldCharType="end"/>
      </w:r>
    </w:p>
  </w:footnote>
  <w:footnote w:id="17">
    <w:p w14:paraId="72F0F3B5" w14:textId="5392A157" w:rsidR="00BC429E" w:rsidRPr="008A7F90" w:rsidRDefault="00BC429E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&lt;EndNote&gt;&lt;Cite&gt;&lt;Author&gt;Muhammed Fuâd b. Abdülbâkī&lt;/Author&gt;&lt;Year&gt;1364&lt;/Year&gt;&lt;RecNum&gt;1404&lt;/RecNum&gt;&lt;Pages&gt;2: 332&lt;/Pages&gt;&lt;DisplayText&gt;Muhammed Fuâd b. Abdülbâkī, “Ecl”, &lt;style face="italic"&gt;el-Mu‘cemü’l-müfehres li-elfâzi’l-Kur’âni’l-Kerîm&lt;/style&gt;  (Beyrut: y.y., 1364), 2: 332.&lt;/DisplayText&gt;&lt;record&gt;&lt;rec-number&gt;1404&lt;/rec-number&gt;&lt;foreign-keys&gt;&lt;key app="EN" db-id="sf5wwwvzoe9ztlewf085zvepradwedr52dfs" timestamp="1522586253"&gt;1404&lt;/key&gt;&lt;/foreign-keys&gt;&lt;ref-type name="Sozluk"&gt;52&lt;/ref-type&gt;&lt;contributors&gt;&lt;authors&gt;&lt;author&gt;Muhammed Fuâd b. Abdülbâkī,&lt;/author&gt;&lt;/authors&gt;&lt;/contributors&gt;&lt;titles&gt;&lt;title&gt;Ecl&lt;/title&gt;&lt;secondary-title&gt;el-Mu‘cemü’l-müfehres li-elfâzi’l-Kur’âni’l-Kerîm&lt;/secondary-title&gt;&lt;/titles&gt;&lt;pages&gt;332-337&lt;/pages&gt;&lt;volume&gt;2&lt;/volume&gt;&lt;dates&gt;&lt;year&gt;1364&lt;/year&gt;&lt;/dates&gt;&lt;pub-location&gt;Beyrut&lt;/pub-location&gt;&lt;publisher&gt;y.y.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Muhammed Fuâd b. Abdülbâkī, “Ecl”, </w:t>
      </w:r>
      <w:r w:rsidR="00D269E3" w:rsidRPr="00D269E3">
        <w:rPr>
          <w:i/>
          <w:noProof/>
        </w:rPr>
        <w:t>el-Mu‘cemü’l-müfehres li-elfâzi’l-Kur’âni’l-Kerîm</w:t>
      </w:r>
      <w:r w:rsidR="00D269E3">
        <w:rPr>
          <w:noProof/>
        </w:rPr>
        <w:t xml:space="preserve">  (Beyrut: y.y., 1364), 2: 332.</w:t>
      </w:r>
      <w:r w:rsidRPr="008A7F90">
        <w:fldChar w:fldCharType="end"/>
      </w:r>
    </w:p>
  </w:footnote>
  <w:footnote w:id="18">
    <w:p w14:paraId="642F0285" w14:textId="101BC5F5" w:rsidR="00BC429E" w:rsidRPr="008A7F90" w:rsidRDefault="00BC429E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&lt;EndNote&gt;&lt;Cite&gt;&lt;Author&gt;Muhammed Fuâd b. Abdülbâkī&lt;/Author&gt;&lt;Year&gt;1364&lt;/Year&gt;&lt;RecNum&gt;1404&lt;/RecNum&gt;&lt;Pages&gt;2: 337&lt;/Pages&gt;&lt;DisplayText&gt;Muhammed Fuâd b. Abdülbâkī, “Ecl”, 2: 337.&lt;/DisplayText&gt;&lt;record&gt;&lt;rec-number&gt;1404&lt;/rec-number&gt;&lt;foreign-keys&gt;&lt;key app="EN" db-id="sf5wwwvzoe9ztlewf085zvepradwedr52dfs" timestamp="1522586253"&gt;1404&lt;/key&gt;&lt;/foreign-keys&gt;&lt;ref-type name="Sozluk"&gt;52&lt;/ref-type&gt;&lt;contributors&gt;&lt;authors&gt;&lt;author&gt;Muhammed Fuâd b. Abdülbâkī,&lt;/author&gt;&lt;/authors&gt;&lt;/contributors&gt;&lt;titles&gt;&lt;title&gt;Ecl&lt;/title&gt;&lt;secondary-title&gt;el-Mu‘cemü’l-müfehres li-elfâzi’l-Kur’âni’l-Kerîm&lt;/secondary-title&gt;&lt;/titles&gt;&lt;pages&gt;332-337&lt;/pages&gt;&lt;volume&gt;2&lt;/volume&gt;&lt;dates&gt;&lt;year&gt;1364&lt;/year&gt;&lt;/dates&gt;&lt;pub-location&gt;Beyrut&lt;/pub-location&gt;&lt;publisher&gt;y.y.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Muhammed Fuâd b. Abdülbâkī, “Ecl”, 2: 337.</w:t>
      </w:r>
      <w:r w:rsidRPr="008A7F90">
        <w:fldChar w:fldCharType="end"/>
      </w:r>
    </w:p>
  </w:footnote>
  <w:footnote w:id="19">
    <w:p w14:paraId="49A658D3" w14:textId="413C0E83" w:rsidR="00100728" w:rsidRPr="008A7F90" w:rsidRDefault="00100728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C60537">
        <w:instrText xml:space="preserve"> ADDIN EN.CITE &lt;EndNote&gt;&lt;Cite&gt;&lt;Author&gt;Keşşî&lt;/Author&gt;&lt;RecNum&gt;629&lt;/RecNum&gt;&lt;Pages&gt;77b&lt;/Pages&gt;&lt;DisplayText&gt;Ebû Şekûr Muhammed b. Abdüsseyyid es-Sâlimî el- Keşşî, &lt;style face="italic"&gt;et-Temhîd fî beyâni&amp;apos;t-tevhîd&lt;/style&gt;, Süleymaniye Kütüphanesi, Şehit Ali Paşa, nr. 001153, 77b.&lt;/DisplayText&gt;&lt;record&gt;&lt;rec-number&gt;629&lt;/rec-number&gt;&lt;foreign-keys&gt;&lt;key app="EN" db-id="sf5wwwvzoe9ztlewf085zvepradwedr52dfs" timestamp="1459219392"&gt;629&lt;/key&gt;&lt;/foreign-keys&gt;&lt;ref-type name="Yazma Eser - El Yazması"&gt;36&lt;/ref-type&gt;&lt;contributors&gt;&lt;authors&gt;&lt;author&gt;Keşşî, Ebû Şekûr Muhammed b. Abdüsseyyid es-Sâlimî el-&lt;/author&gt;&lt;/authors&gt;&lt;/contributors&gt;&lt;titles&gt;&lt;title&gt;et-Temhîd fî beyâni&amp;apos;t-tevhîd&lt;/title&gt;&lt;secondary-title&gt;Şehit Ali Paşa&lt;/secondary-title&gt;&lt;short-title&gt;et-Temhîd&lt;/short-title&gt;&lt;/titles&gt;&lt;pages&gt;1a-217b&lt;/pages&gt;&lt;num-vols&gt;001153&lt;/num-vols&gt;&lt;keywords&gt;&lt;keyword&gt;DR KULLANDIĞIM&lt;/keyword&gt;&lt;/keywords&gt;&lt;dates&gt;&lt;/dates&gt;&lt;publisher&gt;Süleymaniye Kütüphanesi&lt;/publisher&gt;&lt;urls&gt;&lt;/urls&gt;&lt;/record&gt;&lt;/Cite&gt;&lt;/EndNote&gt;</w:instrText>
      </w:r>
      <w:r w:rsidRPr="008A7F90">
        <w:fldChar w:fldCharType="separate"/>
      </w:r>
      <w:r w:rsidR="00C60537">
        <w:rPr>
          <w:noProof/>
        </w:rPr>
        <w:t xml:space="preserve">Ebû Şekûr Muhammed b. Abdüsseyyid es-Sâlimî el- Keşşî, </w:t>
      </w:r>
      <w:r w:rsidR="00C60537" w:rsidRPr="00C60537">
        <w:rPr>
          <w:i/>
          <w:noProof/>
        </w:rPr>
        <w:t>et-Temhîd fî beyâni't-tevhîd</w:t>
      </w:r>
      <w:r w:rsidR="00C60537">
        <w:rPr>
          <w:noProof/>
        </w:rPr>
        <w:t>, Süleymaniye Kütüphanesi, Şehit Ali Paşa, nr. 001153, 77b.</w:t>
      </w:r>
      <w:r w:rsidRPr="008A7F90">
        <w:fldChar w:fldCharType="end"/>
      </w:r>
    </w:p>
  </w:footnote>
  <w:footnote w:id="20">
    <w:p w14:paraId="7192E2B5" w14:textId="77E70BCC" w:rsidR="00100728" w:rsidRPr="008A7F90" w:rsidRDefault="00100728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&lt;EndNote&gt;&lt;Cite&gt;&lt;Author&gt;Keşşî&lt;/Author&gt;&lt;RecNum&gt;629&lt;/RecNum&gt;&lt;Pages&gt;79a&lt;/Pages&gt;&lt;DisplayText&gt;Keşşî, &lt;style face="italic"&gt;et-Temhîd&lt;/style&gt;, 79a.&lt;/DisplayText&gt;&lt;record&gt;&lt;rec-number&gt;629&lt;/rec-number&gt;&lt;foreign-keys&gt;&lt;key app="EN" db-id="sf5wwwvzoe9ztlewf085zvepradwedr52dfs" timestamp="1459219392"&gt;629&lt;/key&gt;&lt;/foreign-keys&gt;&lt;ref-type name="Yazma Eser - El Yazması"&gt;36&lt;/ref-type&gt;&lt;contributors&gt;&lt;authors&gt;&lt;author&gt;Keşşî, Ebû Şekûr Muhammed b. Abdüsseyyid es-Sâlimî el-&lt;/author&gt;&lt;/authors&gt;&lt;/contributors&gt;&lt;titles&gt;&lt;title&gt;et-Temhîd fî beyâni&amp;apos;t-tevhîd&lt;/title&gt;&lt;secondary-title&gt;Şehit Ali Paşa&lt;/secondary-title&gt;&lt;short-title&gt;et-Temhîd&lt;/short-title&gt;&lt;/titles&gt;&lt;pages&gt;1a-217b&lt;/pages&gt;&lt;num-vols&gt;001153&lt;/num-vols&gt;&lt;keywords&gt;&lt;keyword&gt;DR KULLANDIĞIM&lt;/keyword&gt;&lt;/keywords&gt;&lt;dates&gt;&lt;/dates&gt;&lt;publisher&gt;Süleymaniye Kütüphanesi&lt;/publisher&gt;&lt;urls&gt;&lt;/urls&gt;&lt;/record&gt;&lt;/Cite&gt;&lt;/EndNote&gt;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Keşşî, </w:t>
      </w:r>
      <w:r w:rsidR="00D269E3" w:rsidRPr="00D269E3">
        <w:rPr>
          <w:i/>
          <w:noProof/>
        </w:rPr>
        <w:t>et-Temhîd</w:t>
      </w:r>
      <w:r w:rsidR="00D269E3">
        <w:rPr>
          <w:noProof/>
        </w:rPr>
        <w:t>, 79a.</w:t>
      </w:r>
      <w:r w:rsidRPr="008A7F90">
        <w:fldChar w:fldCharType="end"/>
      </w:r>
    </w:p>
  </w:footnote>
  <w:footnote w:id="21">
    <w:p w14:paraId="135B8FC2" w14:textId="771A36F4" w:rsidR="00705201" w:rsidRPr="008A7F90" w:rsidRDefault="00705201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&lt;EndNote&gt;&lt;Cite&gt;&lt;Author&gt;Demir&lt;/Author&gt;&lt;Year&gt;2016&lt;/Year&gt;&lt;RecNum&gt;682&lt;/RecNum&gt;&lt;Pages&gt;450&lt;/Pages&gt;&lt;DisplayText&gt;Abdullah Demir, “Mâtürîdî Âlimi Ebû İshâk Zâhid es-Saffâr’ın Kelâm Müdâfaası”, &lt;style face="italic"&gt;Cumhuriyet İlahiyat Dergisi&lt;/style&gt;  20/1 (Haziran 2016): 450.&lt;/DisplayText&gt;&lt;record&gt;&lt;rec-number&gt;682&lt;/rec-number&gt;&lt;foreign-keys&gt;&lt;key app="EN" db-id="sf5wwwvzoe9ztlewf085zvepradwedr52dfs" timestamp="1466097597"&gt;682&lt;/key&gt;&lt;/foreign-keys&gt;&lt;ref-type name="Makale - Matbu"&gt;17&lt;/ref-type&gt;&lt;contributors&gt;&lt;authors&gt;&lt;author&gt;Demir, Abdullah&lt;/author&gt;&lt;/authors&gt;&lt;/contributors&gt;&lt;titles&gt;&lt;title&gt;Mâtürîdî Âlimi Ebû İshâk Zâhid es-Saffâr’ın Kelâm Müdâfaası&lt;/title&gt;&lt;secondary-title&gt;Cumhuriyet İlahiyat Dergisi&lt;/secondary-title&gt;&lt;short-title&gt;Zâhid es-Saffâr’ın Kelâm Müdâfaası&lt;/short-title&gt;&lt;translated-title&gt;Māturīdī Theologian Abū Ishāq al-Zāhid al-Saffār’s Vindication of the Kalām&lt;/translated-title&gt;&lt;/titles&gt;&lt;periodical&gt;&lt;full-title&gt;Cumhuriyet Ilahiyat Dergisi-Cumhuriyet Theology Journal&lt;/full-title&gt;&lt;abbr-1&gt;Cumhuriyet İlahiyat Dergisi&lt;/abbr-1&gt;&lt;abbr-2&gt;Cumhuriyet Theology Journal&lt;/abbr-2&gt;&lt;abbr-3&gt;CUID&lt;/abbr-3&gt;&lt;/periodical&gt;&lt;pages&gt;445-502&lt;/pages&gt;&lt;volume&gt;20&lt;/volume&gt;&lt;number&gt;1&lt;/number&gt;&lt;keywords&gt;&lt;keyword&gt;Māturīdism&lt;/keyword&gt;&lt;keyword&gt;Abū Ishāq al-Ṣaffār&lt;/keyword&gt;&lt;keyword&gt;al-Ṣaffār al-Bukhārī&lt;/keyword&gt;&lt;keyword&gt;Talkhīs al-adilla li-qawāʿid al-tawḥīd&lt;/keyword&gt;&lt;keyword&gt;Islamic Theology&lt;/keyword&gt;&lt;keyword&gt;Vindication of the Kalām&lt;/keyword&gt;&lt;/keywords&gt;&lt;dates&gt;&lt;year&gt;2016&lt;/year&gt;&lt;pub-dates&gt;&lt;date&gt;Haziran&lt;/date&gt;&lt;/pub-dates&gt;&lt;/dates&gt;&lt;isbn&gt;2528-9861&lt;/isbn&gt;&lt;work-type&gt;Research&lt;/work-type&gt;&lt;urls&gt;&lt;/urls&gt;&lt;electronic-resource-num&gt;10.18505/cuifd.12582&lt;/electronic-resource-num&gt;&lt;language&gt;Turkish&lt;/language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Abdullah Demir, “Mâtürîdî Âlimi Ebû İshâk Zâhid es-Saffâr’ın Kelâm Müdâfaası”, </w:t>
      </w:r>
      <w:r w:rsidR="00D269E3" w:rsidRPr="00D269E3">
        <w:rPr>
          <w:i/>
          <w:noProof/>
        </w:rPr>
        <w:t>Cumhuriyet İlahiyat Dergisi</w:t>
      </w:r>
      <w:r w:rsidR="00D269E3">
        <w:rPr>
          <w:noProof/>
        </w:rPr>
        <w:t xml:space="preserve">  20/1 (Haziran 2016): 450.</w:t>
      </w:r>
      <w:r w:rsidRPr="008A7F90">
        <w:fldChar w:fldCharType="end"/>
      </w:r>
    </w:p>
  </w:footnote>
  <w:footnote w:id="22">
    <w:p w14:paraId="57967300" w14:textId="135BC201" w:rsidR="00705201" w:rsidRPr="008A7F90" w:rsidRDefault="00705201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&lt;EndNote&gt;&lt;Cite&gt;&lt;Author&gt;Demir&lt;/Author&gt;&lt;Year&gt;2016&lt;/Year&gt;&lt;RecNum&gt;682&lt;/RecNum&gt;&lt;Pages&gt;455&lt;/Pages&gt;&lt;DisplayText&gt;Demir, “Zâhid es-Saffâr’ın Kelâm Müdâfaası”, 455.&lt;/DisplayText&gt;&lt;record&gt;&lt;rec-number&gt;682&lt;/rec-number&gt;&lt;foreign-keys&gt;&lt;key app="EN" db-id="sf5wwwvzoe9ztlewf085zvepradwedr52dfs" timestamp="1466097597"&gt;682&lt;/key&gt;&lt;/foreign-keys&gt;&lt;ref-type name="Makale - Matbu"&gt;17&lt;/ref-type&gt;&lt;contributors&gt;&lt;authors&gt;&lt;author&gt;Demir, Abdullah&lt;/author&gt;&lt;/authors&gt;&lt;/contributors&gt;&lt;titles&gt;&lt;title&gt;Mâtürîdî Âlimi Ebû İshâk Zâhid es-Saffâr’ın Kelâm Müdâfaası&lt;/title&gt;&lt;secondary-title&gt;Cumhuriyet İlahiyat Dergisi&lt;/secondary-title&gt;&lt;short-title&gt;Zâhid es-Saffâr’ın Kelâm Müdâfaası&lt;/short-title&gt;&lt;translated-title&gt;Māturīdī Theologian Abū Ishāq al-Zāhid al-Saffār’s Vindication of the Kalām&lt;/translated-title&gt;&lt;/titles&gt;&lt;periodical&gt;&lt;full-title&gt;Cumhuriyet Ilahiyat Dergisi-Cumhuriyet Theology Journal&lt;/full-title&gt;&lt;abbr-1&gt;Cumhuriyet İlahiyat Dergisi&lt;/abbr-1&gt;&lt;abbr-2&gt;Cumhuriyet Theology Journal&lt;/abbr-2&gt;&lt;abbr-3&gt;CUID&lt;/abbr-3&gt;&lt;/periodical&gt;&lt;pages&gt;445-502&lt;/pages&gt;&lt;volume&gt;20&lt;/volume&gt;&lt;number&gt;1&lt;/number&gt;&lt;keywords&gt;&lt;keyword&gt;Māturīdism&lt;/keyword&gt;&lt;keyword&gt;Abū Ishāq al-Ṣaffār&lt;/keyword&gt;&lt;keyword&gt;al-Ṣaffār al-Bukhārī&lt;/keyword&gt;&lt;keyword&gt;Talkhīs al-adilla li-qawāʿid al-tawḥīd&lt;/keyword&gt;&lt;keyword&gt;Islamic Theology&lt;/keyword&gt;&lt;keyword&gt;Vindication of the Kalām&lt;/keyword&gt;&lt;/keywords&gt;&lt;dates&gt;&lt;year&gt;2016&lt;/year&gt;&lt;pub-dates&gt;&lt;date&gt;Haziran&lt;/date&gt;&lt;/pub-dates&gt;&lt;/dates&gt;&lt;isbn&gt;2528-9861&lt;/isbn&gt;&lt;work-type&gt;Research&lt;/work-type&gt;&lt;urls&gt;&lt;/urls&gt;&lt;electronic-resource-num&gt;10.18505/cuifd.12582&lt;/electronic-resource-num&gt;&lt;language&gt;Turkish&lt;/language&gt;&lt;/record&gt;&lt;/Cite&gt;&lt;/EndNote&gt;</w:instrText>
      </w:r>
      <w:r w:rsidRPr="008A7F90">
        <w:fldChar w:fldCharType="separate"/>
      </w:r>
      <w:r w:rsidR="00D269E3">
        <w:rPr>
          <w:noProof/>
        </w:rPr>
        <w:t>Demir, “Zâhid es-Saffâr’ın Kelâm Müdâfaası”, 455.</w:t>
      </w:r>
      <w:r w:rsidRPr="008A7F90">
        <w:fldChar w:fldCharType="end"/>
      </w:r>
    </w:p>
  </w:footnote>
  <w:footnote w:id="23">
    <w:p w14:paraId="051CE4EA" w14:textId="5DF5C7FB" w:rsidR="002B44BC" w:rsidRPr="008A7F90" w:rsidRDefault="002B44B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&lt;EndNote&gt;&lt;Cite&gt;&lt;Author&gt;Kossinets&lt;/Author&gt;&lt;Year&gt;2009&lt;/Year&gt;&lt;RecNum&gt;1405&lt;/RecNum&gt;&lt;Pages&gt;405&lt;/Pages&gt;&lt;DisplayText&gt;Gueorgi Kossinets - Duncan J. Watts, “Origins of Homophily in an Evolving Social Network”, &lt;style face="italic"&gt;American Journal of Sociology&lt;/style&gt;  115/2 (2009): 405. doi:10.1086/599247.&lt;/DisplayText&gt;&lt;record&gt;&lt;rec-number&gt;1405&lt;/rec-number&gt;&lt;foreign-keys&gt;&lt;key app="EN" db-id="sf5wwwvzoe9ztlewf085zvepradwedr52dfs" timestamp="1522595627"&gt;1405&lt;/key&gt;&lt;/foreign-keys&gt;&lt;ref-type name="Makale - Online"&gt;43&lt;/ref-type&gt;&lt;contributors&gt;&lt;authors&gt;&lt;author&gt;Kossinets, Gueorgi&lt;/author&gt;&lt;author&gt;Watts, Duncan J.&lt;/author&gt;&lt;/authors&gt;&lt;/contributors&gt;&lt;titles&gt;&lt;title&gt;Origins of Homophily in an Evolving Social Network&lt;/title&gt;&lt;secondary-title&gt;American Journal of Sociology&lt;/secondary-title&gt;&lt;short-title&gt;Origins of Homophily&lt;/short-title&gt;&lt;/titles&gt;&lt;periodical&gt;&lt;full-title&gt;American Journal of Sociology&lt;/full-title&gt;&lt;/periodical&gt;&lt;pages&gt;405-450&lt;/pages&gt;&lt;volume&gt;115&lt;/volume&gt;&lt;number&gt;2&lt;/number&gt;&lt;dates&gt;&lt;year&gt;2009&lt;/year&gt;&lt;/dates&gt;&lt;urls&gt;&lt;/urls&gt;&lt;electronic-resource-num&gt;10.1086/599247&lt;/electronic-resource-num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Gueorgi Kossinets - Duncan J. Watts, “Origins of Homophily </w:t>
      </w:r>
      <w:r w:rsidR="004C77F1">
        <w:rPr>
          <w:noProof/>
        </w:rPr>
        <w:t xml:space="preserve">in an Evolving Social Network”, </w:t>
      </w:r>
      <w:r w:rsidR="00D269E3" w:rsidRPr="00D269E3">
        <w:rPr>
          <w:i/>
          <w:noProof/>
        </w:rPr>
        <w:t>American Journal of Sociology</w:t>
      </w:r>
      <w:r w:rsidR="00D269E3">
        <w:rPr>
          <w:noProof/>
        </w:rPr>
        <w:t xml:space="preserve">  115/2 (2009): 405. doi:10.1086/599247.</w:t>
      </w:r>
      <w:r w:rsidRPr="008A7F90">
        <w:fldChar w:fldCharType="end"/>
      </w:r>
    </w:p>
  </w:footnote>
  <w:footnote w:id="24">
    <w:p w14:paraId="3D73BC4F" w14:textId="268A82FA" w:rsidR="002B44BC" w:rsidRPr="008A7F90" w:rsidRDefault="002B44BC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&lt;EndNote&gt;&lt;Cite&gt;&lt;Author&gt;Kossinets&lt;/Author&gt;&lt;Year&gt;2009&lt;/Year&gt;&lt;RecNum&gt;1405&lt;/RecNum&gt;&lt;Pages&gt;411&lt;/Pages&gt;&lt;DisplayText&gt;Kossinets - Watts, “Origins of Homophily”, 411.&lt;/DisplayText&gt;&lt;record&gt;&lt;rec-number&gt;1405&lt;/rec-number&gt;&lt;foreign-keys&gt;&lt;key app="EN" db-id="sf5wwwvzoe9ztlewf085zvepradwedr52dfs" timestamp="1522595627"&gt;1405&lt;/key&gt;&lt;/foreign-keys&gt;&lt;ref-type name="Makale - Online"&gt;43&lt;/ref-type&gt;&lt;contributors&gt;&lt;authors&gt;&lt;author&gt;Kossinets, Gueorgi&lt;/author&gt;&lt;author&gt;Watts, Duncan J.&lt;/author&gt;&lt;/authors&gt;&lt;/contributors&gt;&lt;titles&gt;&lt;title&gt;Origins of Homophily in an Evolving Social Network&lt;/title&gt;&lt;secondary-title&gt;American Journal of Sociology&lt;/secondary-title&gt;&lt;short-title&gt;Origins of Homophily&lt;/short-title&gt;&lt;/titles&gt;&lt;periodical&gt;&lt;full-title&gt;American Journal of Sociology&lt;/full-title&gt;&lt;/periodical&gt;&lt;pages&gt;405-450&lt;/pages&gt;&lt;volume&gt;115&lt;/volume&gt;&lt;number&gt;2&lt;/number&gt;&lt;dates&gt;&lt;year&gt;2009&lt;/year&gt;&lt;/dates&gt;&lt;urls&gt;&lt;/urls&gt;&lt;electronic-resource-num&gt;10.1086/599247&lt;/electronic-resource-num&gt;&lt;/record&gt;&lt;/Cite&gt;&lt;/EndNote&gt;</w:instrText>
      </w:r>
      <w:r w:rsidRPr="008A7F90">
        <w:fldChar w:fldCharType="separate"/>
      </w:r>
      <w:r w:rsidR="00D269E3">
        <w:rPr>
          <w:noProof/>
        </w:rPr>
        <w:t>Kossinets - Watts, “Origins of Homophily”, 411.</w:t>
      </w:r>
      <w:r w:rsidRPr="008A7F90">
        <w:fldChar w:fldCharType="end"/>
      </w:r>
    </w:p>
  </w:footnote>
  <w:footnote w:id="25">
    <w:p w14:paraId="5703689C" w14:textId="6E256283" w:rsidR="00B248E6" w:rsidRPr="008A7F90" w:rsidRDefault="00B248E6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="00CE4D08" w:rsidRPr="008A7F90">
        <w:fldChar w:fldCharType="begin"/>
      </w:r>
      <w:r w:rsidR="00D269E3">
        <w:instrText xml:space="preserve"> ADDIN EN.CITE &lt;EndNote&gt;&lt;Cite&gt;&lt;Author&gt;Ess&lt;/Author&gt;&lt;Year&gt;2008&lt;/Year&gt;&lt;RecNum&gt;1406&lt;/RecNum&gt;&lt;Pages&gt;293&lt;/Pages&gt;&lt;DisplayText&gt;Josef Van Ess, “Mu‘tezile: İslâm’ın Akılcı Yorumu-1”, trc. Veysel Kasar, &lt;style face="italic"&gt;Harran Üniversitesi İlahiyat Fakültesi Dergisi&lt;/style&gt; 20 (2008): 293.&lt;/DisplayText&gt;&lt;record&gt;&lt;rec-number&gt;1406&lt;/rec-number&gt;&lt;foreign-keys&gt;&lt;key app="EN" db-id="sf5wwwvzoe9ztlewf085zvepradwedr52dfs" timestamp="1522598707"&gt;1406&lt;/key&gt;&lt;/foreign-keys&gt;&lt;ref-type name="Makale-Tercüme"&gt;40&lt;/ref-type&gt;&lt;contributors&gt;&lt;authors&gt;&lt;author&gt;Ess, Josef Van&lt;/author&gt;&lt;/authors&gt;&lt;translated-authors&gt;&lt;author&gt;Kasar, Veysel&lt;/author&gt;&lt;/translated-authors&gt;&lt;/contributors&gt;&lt;titles&gt;&lt;title&gt;Mu‘tezile: İslâm’ın Akılcı Yorumu-1&lt;/title&gt;&lt;/titles&gt;&lt;pages&gt;291-299&lt;/pages&gt;&lt;number&gt;20&lt;/number&gt;&lt;dates&gt;&lt;year&gt;2008&lt;/year&gt;&lt;/dates&gt;&lt;urls&gt;&lt;/urls&gt;&lt;custom1&gt;Harran Üniversitesi İlahiyat Fakültesi Dergisi&lt;/custom1&gt;&lt;/record&gt;&lt;/Cite&gt;&lt;/EndNote&gt;</w:instrText>
      </w:r>
      <w:r w:rsidR="00CE4D08" w:rsidRPr="008A7F90">
        <w:fldChar w:fldCharType="separate"/>
      </w:r>
      <w:r w:rsidR="00D269E3">
        <w:rPr>
          <w:noProof/>
        </w:rPr>
        <w:t xml:space="preserve">Josef Van Ess, “Mu‘tezile: İslâm’ın Akılcı Yorumu-1”, trc. Veysel Kasar, </w:t>
      </w:r>
      <w:r w:rsidR="00D269E3" w:rsidRPr="00D269E3">
        <w:rPr>
          <w:i/>
          <w:noProof/>
        </w:rPr>
        <w:t>Harran Üniversitesi İlahiyat Fakültesi Dergisi</w:t>
      </w:r>
      <w:r w:rsidR="00D269E3">
        <w:rPr>
          <w:noProof/>
        </w:rPr>
        <w:t xml:space="preserve"> 20 (2008): 293.</w:t>
      </w:r>
      <w:r w:rsidR="00CE4D08" w:rsidRPr="008A7F90">
        <w:fldChar w:fldCharType="end"/>
      </w:r>
    </w:p>
  </w:footnote>
  <w:footnote w:id="26">
    <w:p w14:paraId="546F8956" w14:textId="168811C0" w:rsidR="00796A85" w:rsidRPr="008A7F90" w:rsidRDefault="00796A85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&lt;EndNote&gt;&lt;Cite&gt;&lt;Author&gt;Ess&lt;/Author&gt;&lt;Year&gt;2008&lt;/Year&gt;&lt;RecNum&gt;1406&lt;/RecNum&gt;&lt;Pages&gt;299&lt;/Pages&gt;&lt;DisplayText&gt;Ess, “Mu‘tezile: İslâm’ın Akılcı Yorumu-1”, 299.&lt;/DisplayText&gt;&lt;record&gt;&lt;rec-number&gt;1406&lt;/rec-number&gt;&lt;foreign-keys&gt;&lt;key app="EN" db-id="sf5wwwvzoe9ztlewf085zvepradwedr52dfs" timestamp="1522598707"&gt;1406&lt;/key&gt;&lt;/foreign-keys&gt;&lt;ref-type name="Makale-Tercüme"&gt;40&lt;/ref-type&gt;&lt;contributors&gt;&lt;authors&gt;&lt;author&gt;Ess, Josef Van&lt;/author&gt;&lt;/authors&gt;&lt;translated-authors&gt;&lt;author&gt;Kasar, Veysel&lt;/author&gt;&lt;/translated-authors&gt;&lt;/contributors&gt;&lt;titles&gt;&lt;title&gt;Mu‘tezile: İslâm’ın Akılcı Yorumu-1&lt;/title&gt;&lt;/titles&gt;&lt;pages&gt;291-299&lt;/pages&gt;&lt;number&gt;20&lt;/number&gt;&lt;dates&gt;&lt;year&gt;2008&lt;/year&gt;&lt;/dates&gt;&lt;urls&gt;&lt;/urls&gt;&lt;custom1&gt;Harran Üniversitesi İlahiyat Fakültesi Dergisi&lt;/custom1&gt;&lt;/record&gt;&lt;/Cite&gt;&lt;/EndNote&gt;</w:instrText>
      </w:r>
      <w:r w:rsidRPr="008A7F90">
        <w:fldChar w:fldCharType="separate"/>
      </w:r>
      <w:r w:rsidR="00D269E3">
        <w:rPr>
          <w:noProof/>
        </w:rPr>
        <w:t>Ess, “Mu‘tezile: İslâm’ın Akılcı Yorumu-1”, 299.</w:t>
      </w:r>
      <w:r w:rsidRPr="008A7F90">
        <w:fldChar w:fldCharType="end"/>
      </w:r>
    </w:p>
  </w:footnote>
  <w:footnote w:id="27">
    <w:p w14:paraId="17225628" w14:textId="55A8A20B" w:rsidR="002C6F37" w:rsidRPr="008A7F90" w:rsidRDefault="002C6F37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7015A3">
        <w:instrText xml:space="preserve"> ADDIN EN.CITE &lt;EndNote&gt;&lt;Cite&gt;&lt;RecNum&gt;1407&lt;/RecNum&gt;&lt;DisplayText&gt;Başbakanlık Osmanlı Arşivi (BOA), &lt;style face="italic"&gt;İrade Mesâil-i Mühimme (İ. Mes. Müh.)&lt;/style&gt;, 2079.&lt;/DisplayText&gt;&lt;record&gt;&lt;rec-number&gt;1407&lt;/rec-number&gt;&lt;foreign-keys&gt;&lt;key app="EN" db-id="sf5wwwvzoe9ztlewf085zvepradwedr52dfs" timestamp="1522607406"&gt;1407&lt;/key&gt;&lt;/foreign-keys&gt;&lt;ref-type name="Arsiv Belgesi"&gt;31&lt;/ref-type&gt;&lt;contributors&gt;&lt;secondary-authors&gt;&lt;author&gt;BOA&lt;/author&gt;&lt;/secondary-authors&gt;&lt;/contributors&gt;&lt;titles&gt;&lt;title&gt;Başbakanlık Osmanlı Arşivi&lt;/title&gt;&lt;/titles&gt;&lt;number&gt;2079&lt;/number&gt;&lt;dates&gt;&lt;/dates&gt;&lt;urls&gt;&lt;/urls&gt;&lt;custom1&gt;&lt;style face="italic" font="default" size="100%"&gt;İrade Mesâil-i Mühimme&lt;/style&gt;&lt;/custom1&gt;&lt;custom2&gt;&lt;style face="italic" font="default" size="100%"&gt;İ. Mes. Müh.&lt;/style&gt;&lt;/custom2&gt;&lt;/record&gt;&lt;/Cite&gt;&lt;/EndNote&gt;</w:instrText>
      </w:r>
      <w:r w:rsidRPr="008A7F90">
        <w:fldChar w:fldCharType="separate"/>
      </w:r>
      <w:r w:rsidR="007015A3">
        <w:rPr>
          <w:noProof/>
        </w:rPr>
        <w:t xml:space="preserve">Başbakanlık Osmanlı Arşivi (BOA), </w:t>
      </w:r>
      <w:r w:rsidR="007015A3" w:rsidRPr="007015A3">
        <w:rPr>
          <w:i/>
          <w:noProof/>
        </w:rPr>
        <w:t>İrade Mesâil-i Mühimme (İ. Mes. Müh.)</w:t>
      </w:r>
      <w:r w:rsidR="007015A3">
        <w:rPr>
          <w:noProof/>
        </w:rPr>
        <w:t>, 2079.</w:t>
      </w:r>
      <w:r w:rsidRPr="008A7F90">
        <w:fldChar w:fldCharType="end"/>
      </w:r>
    </w:p>
  </w:footnote>
  <w:footnote w:id="28">
    <w:p w14:paraId="76677963" w14:textId="31C5AE4A" w:rsidR="002C6F37" w:rsidRPr="008A7F90" w:rsidRDefault="002C6F37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&lt;EndNote&gt;&lt;Cite&gt;&lt;RecNum&gt;1407&lt;/RecNum&gt;&lt;DisplayText&gt;BOA, &lt;style face="italic"&gt;İ. Mes. Müh.&lt;/style&gt;, 2079.&lt;/DisplayText&gt;&lt;record&gt;&lt;rec-number&gt;1407&lt;/rec-number&gt;&lt;foreign-keys&gt;&lt;key app="EN" db-id="sf5wwwvzoe9ztlewf085zvepradwedr52dfs" timestamp="1522607406"&gt;1407&lt;/key&gt;&lt;/foreign-keys&gt;&lt;ref-type name="Arsiv Belgesi"&gt;31&lt;/ref-type&gt;&lt;contributors&gt;&lt;secondary-authors&gt;&lt;author&gt;BOA&lt;/author&gt;&lt;/secondary-authors&gt;&lt;/contributors&gt;&lt;titles&gt;&lt;title&gt;Başbakanlık Osmanlı Arşivi&lt;/title&gt;&lt;/titles&gt;&lt;number&gt;2079&lt;/number&gt;&lt;dates&gt;&lt;/dates&gt;&lt;urls&gt;&lt;/urls&gt;&lt;custom1&gt;&lt;style face="italic" font="default" size="100%"&gt;İrade Mesâil-i Mühimme&lt;/style&gt;&lt;/custom1&gt;&lt;custom2&gt;&lt;style face="italic" font="default" size="100%"&gt;İ. Mes. Müh.&lt;/style&gt;&lt;/custom2&gt;&lt;/record&gt;&lt;/Cite&gt;&lt;/EndNote&gt;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BOA, </w:t>
      </w:r>
      <w:r w:rsidR="00D269E3" w:rsidRPr="00D269E3">
        <w:rPr>
          <w:i/>
          <w:noProof/>
        </w:rPr>
        <w:t>İ. Mes. Müh.</w:t>
      </w:r>
      <w:r w:rsidR="00D269E3">
        <w:rPr>
          <w:noProof/>
        </w:rPr>
        <w:t>, 2079.</w:t>
      </w:r>
      <w:r w:rsidRPr="008A7F90">
        <w:fldChar w:fldCharType="end"/>
      </w:r>
    </w:p>
  </w:footnote>
  <w:footnote w:id="29">
    <w:p w14:paraId="0A91C854" w14:textId="7C880617" w:rsidR="00DD2EB9" w:rsidRPr="008A7F90" w:rsidRDefault="00DD2EB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>
          <w:fldData xml:space="preserve">PEVuZE5vdGU+PENpdGU+PEF1dGhvcj5ZYXZ1ejwvQXV0aG9yPjxZZWFyPjIwMDM8L1llYXI+PFJl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</w:fldData>
        </w:fldChar>
      </w:r>
      <w:r w:rsidR="00B00B48">
        <w:instrText xml:space="preserve"> ADDIN EN.CITE </w:instrText>
      </w:r>
      <w:r w:rsidR="00B00B48">
        <w:fldChar w:fldCharType="begin">
          <w:fldData xml:space="preserve">PEVuZE5vdGU+PENpdGU+PEF1dGhvcj5ZYXZ1ejwvQXV0aG9yPjxZZWFyPjIwMDM8L1llYXI+PFJl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</w:fldData>
        </w:fldChar>
      </w:r>
      <w:r w:rsidR="00B00B48">
        <w:instrText xml:space="preserve"> ADDIN EN.CITE.DATA </w:instrText>
      </w:r>
      <w:r w:rsidR="00B00B48">
        <w:fldChar w:fldCharType="end"/>
      </w:r>
      <w:r w:rsidRPr="008A7F90">
        <w:fldChar w:fldCharType="separate"/>
      </w:r>
      <w:r w:rsidR="00D269E3">
        <w:rPr>
          <w:noProof/>
        </w:rPr>
        <w:t xml:space="preserve">Yusuf Şevki Yavuz, “Mâtürîdiyye”, </w:t>
      </w:r>
      <w:r w:rsidR="00D269E3" w:rsidRPr="00D269E3">
        <w:rPr>
          <w:i/>
          <w:noProof/>
        </w:rPr>
        <w:t>Türkiye Diyanet Vakfı İslâm Ansiklopedisi</w:t>
      </w:r>
      <w:r w:rsidR="00D269E3">
        <w:rPr>
          <w:noProof/>
        </w:rPr>
        <w:t xml:space="preserve"> (Ankara: TDV Yayınları, 2003), 28: 165; Angelika Brodersen, “al-Ṣaffār al-Bukhārī”, </w:t>
      </w:r>
      <w:r w:rsidR="00D269E3" w:rsidRPr="00D269E3">
        <w:rPr>
          <w:i/>
          <w:noProof/>
        </w:rPr>
        <w:t xml:space="preserve">Encyclopaedia of Islam, </w:t>
      </w:r>
      <w:r w:rsidR="00D269E3">
        <w:rPr>
          <w:noProof/>
        </w:rPr>
        <w:t>ed. Kate Fleet v.dğr. (Leiden: Brill, 2012), 2: 144.</w:t>
      </w:r>
      <w:r w:rsidRPr="008A7F90">
        <w:fldChar w:fldCharType="end"/>
      </w:r>
    </w:p>
  </w:footnote>
  <w:footnote w:id="30">
    <w:p w14:paraId="08745305" w14:textId="2E5467F7" w:rsidR="00DD2EB9" w:rsidRPr="008A7F90" w:rsidRDefault="00DD2EB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B00B48">
        <w:instrText xml:space="preserve"> ADDIN EN.CITE &lt;EndNote&gt;&lt;Cite&gt;&lt;Author&gt;Yavuz&lt;/Author&gt;&lt;Year&gt;2003&lt;/Year&gt;&lt;RecNum&gt;688&lt;/RecNum&gt;&lt;Pages&gt;28: 175&lt;/Pages&gt;&lt;DisplayText&gt;Yavuz, “Mâtürîdiyye”, 28: 175; Brodersen, “al-Ṣaffār al-Bukhārī”, 2: 145.&lt;/DisplayText&gt;&lt;record&gt;&lt;rec-number&gt;688&lt;/rec-number&gt;&lt;foreign-keys&gt;&lt;key app="EN" db-id="sf5wwwvzoe9ztlewf085zvepradwedr52dfs" timestamp="1474207818"&gt;688&lt;/key&gt;&lt;/foreign-keys&gt;&lt;ref-type name="Ansiklopedi Maddesi-Matbu"&gt;53&lt;/ref-type&gt;&lt;contributors&gt;&lt;authors&gt;&lt;author&gt;Yavuz, Yusuf Şevki&lt;/author&gt;&lt;/authors&gt;&lt;/contributors&gt;&lt;titles&gt;&lt;title&gt;Mâtürîdiyye&lt;/title&gt;&lt;secondary-title&gt;Türkiye Diyanet Vakfı İslâm Ansiklopedisi&lt;/secondary-title&gt;&lt;short-title&gt;Mâtürîdiyye&lt;/short-title&gt;&lt;/titles&gt;&lt;pages&gt;165-175&lt;/pages&gt;&lt;volume&gt;28&lt;/volume&gt;&lt;num-vols&gt;44&lt;/num-vols&gt;&lt;dates&gt;&lt;year&gt;2003&lt;/year&gt;&lt;/dates&gt;&lt;pub-location&gt;Ankara&lt;/pub-location&gt;&lt;publisher&gt;TDV Yayınları&lt;/publisher&gt;&lt;urls&gt;&lt;/urls&gt;&lt;/record&gt;&lt;/Cite&gt;&lt;Cite&gt;&lt;Author&gt;Brodersen&lt;/Author&gt;&lt;Year&gt;2012&lt;/Year&gt;&lt;RecNum&gt;531&lt;/RecNum&gt;&lt;Pages&gt;2: 145&lt;/Pages&gt;&lt;record&gt;&lt;rec-number&gt;531&lt;/rec-number&gt;&lt;foreign-keys&gt;&lt;key app="EN" db-id="sf5wwwvzoe9ztlewf085zvepradwedr52dfs" timestamp="1457281747"&gt;531&lt;/key&gt;&lt;/foreign-keys&gt;&lt;ref-type name="Ansiklopedi Maddesi-Matbu"&gt;53&lt;/ref-type&gt;&lt;contributors&gt;&lt;authors&gt;&lt;author&gt;Brodersen, Angelika&lt;/author&gt;&lt;/authors&gt;&lt;secondary-authors&gt;&lt;author&gt;Fleet, Kate&lt;/author&gt;&lt;author&gt;Kramer, Gudrun&lt;/author&gt;&lt;author&gt;Matringe, Denis&lt;/author&gt;&lt;author&gt;Nawas, John&lt;/author&gt;&lt;author&gt;Rowson, Everett&lt;/author&gt;&lt;/secondary-authors&gt;&lt;/contributors&gt;&lt;titles&gt;&lt;title&gt;al-Ṣaffār al-Bukhārī&lt;/title&gt;&lt;secondary-title&gt;Encyclopaedia of Islam&lt;/secondary-title&gt;&lt;/titles&gt;&lt;pages&gt;144-45&lt;/pages&gt;&lt;volume&gt;2&lt;/volume&gt;&lt;edition&gt;3.&lt;/edition&gt;&lt;dates&gt;&lt;year&gt;2012&lt;/year&gt;&lt;/dates&gt;&lt;pub-location&gt;Leiden&lt;/pub-location&gt;&lt;publisher&gt;Brill&lt;/publisher&gt;&lt;urls&gt;&lt;related-urls&gt;&lt;url&gt;http://referenceworks.brillonline.com/entries/encyclopaedia-of-islam-3/al-saffar-al-bukhari-COM_23647&lt;/url&gt;&lt;/related-urls&gt;&lt;/urls&gt;&lt;remote-database-provider&gt;Cumhuriyet University&lt;/remote-database-provider&gt;&lt;access-date&gt;19 September 2012&lt;/access-date&gt;&lt;/record&gt;&lt;/Cite&gt;&lt;/EndNote&gt;</w:instrText>
      </w:r>
      <w:r w:rsidRPr="008A7F90">
        <w:fldChar w:fldCharType="separate"/>
      </w:r>
      <w:r w:rsidR="00D269E3">
        <w:rPr>
          <w:noProof/>
        </w:rPr>
        <w:t>Yavuz, “Mâtürîdiyye”, 28: 175; Brodersen, “al-Ṣaffār al-Bukhārī”, 2: 145.</w:t>
      </w:r>
      <w:r w:rsidRPr="008A7F90">
        <w:fldChar w:fldCharType="end"/>
      </w:r>
    </w:p>
  </w:footnote>
  <w:footnote w:id="31">
    <w:p w14:paraId="4A05042D" w14:textId="6CCCAEAB" w:rsidR="007015A3" w:rsidRDefault="007015A3">
      <w:pPr>
        <w:pStyle w:val="DipnotMetni"/>
      </w:pPr>
      <w:r>
        <w:rPr>
          <w:rStyle w:val="DipnotBavurusu"/>
        </w:rPr>
        <w:footnoteRef/>
      </w:r>
      <w:r>
        <w:t xml:space="preserve"> </w:t>
      </w:r>
      <w:r>
        <w:tab/>
      </w:r>
      <w:r>
        <w:fldChar w:fldCharType="begin"/>
      </w:r>
      <w:r w:rsidR="002F08ED">
        <w:instrText xml:space="preserve"> ADDIN EN.CITE &lt;EndNote&gt;&lt;Cite&gt;&lt;Author&gt;Madelung&lt;/Author&gt;&lt;RecNum&gt;1611&lt;/RecNum&gt;&lt;DisplayText&gt;Wilferd Madelung, “al-Ūshī”, &lt;style face="italic"&gt;Encyclopaedia of Islam&lt;/style&gt;, 2. Baskı, ed. P. Bearman v.dğr., erişim: 19 Nisan 2018, http://dx.doi.org/10.1163/1573-3912_islam_SIM_7744.&lt;/DisplayText&gt;&lt;record&gt;&lt;rec-number&gt;1611&lt;/rec-number&gt;&lt;foreign-keys&gt;&lt;key app="EN" db-id="sf5wwwvzoe9ztlewf085zvepradwedr52dfs" timestamp="1524140538"&gt;1611&lt;/key&gt;&lt;/foreign-keys&gt;&lt;ref-type name="Ansiklopedisi Maddesi-Web"&gt;34&lt;/ref-type&gt;&lt;contributors&gt;&lt;authors&gt;&lt;author&gt;Madelung, Wilferd&lt;/author&gt;&lt;/authors&gt;&lt;secondary-authors&gt;&lt;author&gt;Bearman, P.&lt;/author&gt;&lt;author&gt;Bianquis, Th.&lt;/author&gt;&lt;author&gt;Bosworth, C.E.&lt;/author&gt;&lt;author&gt;Donzel,  E van&lt;/author&gt;&lt;author&gt;Heinrichs, W.P.&lt;/author&gt;&lt;/secondary-authors&gt;&lt;/contributors&gt;&lt;titles&gt;&lt;title&gt;al-Ūshī&lt;/title&gt;&lt;secondary-title&gt;Encyclopaedia of Islam&lt;/secondary-title&gt;&lt;/titles&gt;&lt;edition&gt;2.&lt;/edition&gt;&lt;dates&gt;&lt;pub-dates&gt;&lt;date&gt;2018&lt;/date&gt;&lt;/pub-dates&gt;&lt;/dates&gt;&lt;publisher&gt;Brill&lt;/publisher&gt;&lt;work-type&gt;19 Nisan&lt;/work-type&gt;&lt;urls&gt;&lt;related-urls&gt;&lt;url&gt;http://dx.doi.org/10.1163/1573-3912_islam_SIM_7744&lt;/url&gt;&lt;/related-urls&gt;&lt;/urls&gt;&lt;/record&gt;&lt;/Cite&gt;&lt;/EndNote&gt;</w:instrText>
      </w:r>
      <w:r>
        <w:fldChar w:fldCharType="separate"/>
      </w:r>
      <w:r w:rsidR="002F08ED">
        <w:rPr>
          <w:noProof/>
        </w:rPr>
        <w:t xml:space="preserve">Wilferd Madelung, “al-Ūshī”, </w:t>
      </w:r>
      <w:r w:rsidR="002F08ED" w:rsidRPr="002F08ED">
        <w:rPr>
          <w:i/>
          <w:noProof/>
        </w:rPr>
        <w:t>Encyclopaedia of Islam</w:t>
      </w:r>
      <w:r w:rsidR="002F08ED">
        <w:rPr>
          <w:noProof/>
        </w:rPr>
        <w:t>, 2. Baskı, ed. P. Bearman v.dğr., erişim: 19 Nisan 2018, http://dx.doi.org/10.1163/1573-3912_islam_SIM_7744.</w:t>
      </w:r>
      <w:r>
        <w:fldChar w:fldCharType="end"/>
      </w:r>
    </w:p>
  </w:footnote>
  <w:footnote w:id="32">
    <w:p w14:paraId="41B45902" w14:textId="3D8FA75A" w:rsidR="007015A3" w:rsidRDefault="007015A3" w:rsidP="007015A3">
      <w:pPr>
        <w:pStyle w:val="DipnotMetni"/>
      </w:pPr>
      <w:r>
        <w:rPr>
          <w:rStyle w:val="DipnotBavurusu"/>
        </w:rPr>
        <w:footnoteRef/>
      </w:r>
      <w:r>
        <w:t xml:space="preserve"> </w:t>
      </w:r>
      <w:r>
        <w:tab/>
      </w:r>
      <w:r>
        <w:fldChar w:fldCharType="begin"/>
      </w:r>
      <w:r w:rsidR="002F08ED">
        <w:instrText xml:space="preserve"> ADDIN EN.CITE &lt;EndNote&gt;&lt;Cite&gt;&lt;Author&gt;Madelung&lt;/Author&gt;&lt;RecNum&gt;1611&lt;/RecNum&gt;&lt;DisplayText&gt;Madelung, “al-Ūshī”.&lt;/DisplayText&gt;&lt;record&gt;&lt;rec-number&gt;1611&lt;/rec-number&gt;&lt;foreign-keys&gt;&lt;key app="EN" db-id="sf5wwwvzoe9ztlewf085zvepradwedr52dfs" timestamp="1524140538"&gt;1611&lt;/key&gt;&lt;/foreign-keys&gt;&lt;ref-type name="Ansiklopedisi Maddesi-Web"&gt;34&lt;/ref-type&gt;&lt;contributors&gt;&lt;authors&gt;&lt;author&gt;Madelung, Wilferd&lt;/author&gt;&lt;/authors&gt;&lt;secondary-authors&gt;&lt;author&gt;Bearman, P.&lt;/author&gt;&lt;author&gt;Bianquis, Th.&lt;/author&gt;&lt;author&gt;Bosworth, C.E.&lt;/author&gt;&lt;author&gt;Donzel,  E van&lt;/author&gt;&lt;author&gt;Heinrichs, W.P.&lt;/author&gt;&lt;/secondary-authors&gt;&lt;/contributors&gt;&lt;titles&gt;&lt;title&gt;al-Ūshī&lt;/title&gt;&lt;secondary-title&gt;Encyclopaedia of Islam&lt;/secondary-title&gt;&lt;/titles&gt;&lt;edition&gt;2.&lt;/edition&gt;&lt;dates&gt;&lt;pub-dates&gt;&lt;date&gt;2018&lt;/date&gt;&lt;/pub-dates&gt;&lt;/dates&gt;&lt;publisher&gt;Brill&lt;/publisher&gt;&lt;work-type&gt;19 Nisan&lt;/work-type&gt;&lt;urls&gt;&lt;related-urls&gt;&lt;url&gt;http://dx.doi.org/10.1163/1573-3912_islam_SIM_7744&lt;/url&gt;&lt;/related-urls&gt;&lt;/urls&gt;&lt;/record&gt;&lt;/Cite&gt;&lt;/EndNote&gt;</w:instrText>
      </w:r>
      <w:r>
        <w:fldChar w:fldCharType="separate"/>
      </w:r>
      <w:r>
        <w:rPr>
          <w:noProof/>
        </w:rPr>
        <w:t>Madelung, “al-Ūshī”.</w:t>
      </w:r>
      <w:r>
        <w:fldChar w:fldCharType="end"/>
      </w:r>
    </w:p>
  </w:footnote>
  <w:footnote w:id="33">
    <w:p w14:paraId="12C7BFC2" w14:textId="0A1D7EC2" w:rsidR="00C03B83" w:rsidRPr="008A7F90" w:rsidRDefault="00C03B83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>
          <w:fldData xml:space="preserve">PEVuZE5vdGU+PENpdGU+PEF1dGhvcj5EZW1pcjwvQXV0aG9yPjxZZWFyPjIwMTQ8L1llYXI+PFJl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</w:fldData>
        </w:fldChar>
      </w:r>
      <w:r w:rsidR="00D269E3">
        <w:instrText xml:space="preserve"> ADDIN EN.CITE </w:instrText>
      </w:r>
      <w:r w:rsidR="00D269E3">
        <w:fldChar w:fldCharType="begin">
          <w:fldData xml:space="preserve">PEVuZE5vdGU+PENpdGU+PEF1dGhvcj5EZW1pcjwvQXV0aG9yPjxZZWFyPjIwMTQ8L1llYXI+PFJl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</w:fldData>
        </w:fldChar>
      </w:r>
      <w:r w:rsidR="00D269E3">
        <w:instrText xml:space="preserve"> ADDIN EN.CITE.DATA </w:instrText>
      </w:r>
      <w:r w:rsidR="00D269E3">
        <w:fldChar w:fldCharType="end"/>
      </w:r>
      <w:r w:rsidRPr="008A7F90">
        <w:fldChar w:fldCharType="separate"/>
      </w:r>
      <w:r w:rsidR="00D269E3">
        <w:rPr>
          <w:noProof/>
        </w:rPr>
        <w:t xml:space="preserve">Abdullah Demir, </w:t>
      </w:r>
      <w:r w:rsidR="00D269E3" w:rsidRPr="00D269E3">
        <w:rPr>
          <w:i/>
          <w:noProof/>
        </w:rPr>
        <w:t>Ebû İshâk Zâhid es-Saffâr'ın Kelâm Yöntemi</w:t>
      </w:r>
      <w:r w:rsidR="00D269E3">
        <w:rPr>
          <w:noProof/>
        </w:rPr>
        <w:t xml:space="preserve"> (Doktora Tezi, Cumhuriyet Üniversitesi, 2014), 122; İsmail Akyüz, </w:t>
      </w:r>
      <w:r w:rsidR="00D269E3" w:rsidRPr="00D269E3">
        <w:rPr>
          <w:i/>
          <w:noProof/>
        </w:rPr>
        <w:t>Türkiye’de Muhafazakar Yardım Kuruluşları</w:t>
      </w:r>
      <w:r w:rsidR="00D269E3">
        <w:rPr>
          <w:noProof/>
        </w:rPr>
        <w:t xml:space="preserve"> (Yüksek Lisans Tezi, Sakarya Üniversitesi, 2008), 16; Mihwa Choi, </w:t>
      </w:r>
      <w:r w:rsidR="00D269E3" w:rsidRPr="00D269E3">
        <w:rPr>
          <w:i/>
          <w:noProof/>
        </w:rPr>
        <w:t>Contesting Imaginaires in Death Rituals during the Northern Song Dynasty</w:t>
      </w:r>
      <w:r w:rsidR="00D269E3">
        <w:rPr>
          <w:noProof/>
        </w:rPr>
        <w:t xml:space="preserve"> (Doktora Tezi, University of Chicago, 2005), 55.</w:t>
      </w:r>
      <w:r w:rsidRPr="008A7F90">
        <w:fldChar w:fldCharType="end"/>
      </w:r>
    </w:p>
  </w:footnote>
  <w:footnote w:id="34">
    <w:p w14:paraId="036EE75C" w14:textId="38175EFA" w:rsidR="00C03B83" w:rsidRPr="008A7F90" w:rsidRDefault="00C03B83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>
          <w:fldData xml:space="preserve">PEVuZE5vdGU+PENpdGU+PEF1dGhvcj5EZW1pcjwvQXV0aG9yPjxZZWFyPjIwMTQ8L1llYXI+PFJl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</w:fldData>
        </w:fldChar>
      </w:r>
      <w:r w:rsidR="00D269E3">
        <w:instrText xml:space="preserve"> ADDIN EN.CITE </w:instrText>
      </w:r>
      <w:r w:rsidR="00D269E3">
        <w:fldChar w:fldCharType="begin">
          <w:fldData xml:space="preserve">PEVuZE5vdGU+PENpdGU+PEF1dGhvcj5EZW1pcjwvQXV0aG9yPjxZZWFyPjIwMTQ8L1llYXI+PFJl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</w:fldData>
        </w:fldChar>
      </w:r>
      <w:r w:rsidR="00D269E3">
        <w:instrText xml:space="preserve"> ADDIN EN.CITE.DATA </w:instrText>
      </w:r>
      <w:r w:rsidR="00D269E3">
        <w:fldChar w:fldCharType="end"/>
      </w:r>
      <w:r w:rsidRPr="008A7F90">
        <w:fldChar w:fldCharType="separate"/>
      </w:r>
      <w:r w:rsidR="00D269E3">
        <w:rPr>
          <w:noProof/>
        </w:rPr>
        <w:t xml:space="preserve">Demir, </w:t>
      </w:r>
      <w:r w:rsidR="00D269E3" w:rsidRPr="00D269E3">
        <w:rPr>
          <w:i/>
          <w:noProof/>
        </w:rPr>
        <w:t>Zâhid es-Saffâr'ın Kelâm Yöntemi</w:t>
      </w:r>
      <w:r w:rsidR="00D269E3">
        <w:rPr>
          <w:noProof/>
        </w:rPr>
        <w:t xml:space="preserve">,  22; Akyüz, </w:t>
      </w:r>
      <w:r w:rsidR="00D269E3" w:rsidRPr="00D269E3">
        <w:rPr>
          <w:i/>
          <w:noProof/>
        </w:rPr>
        <w:t>Türkiye’de Muhafazakar Yardım Kuruluşları</w:t>
      </w:r>
      <w:r w:rsidR="00D269E3">
        <w:rPr>
          <w:noProof/>
        </w:rPr>
        <w:t xml:space="preserve">,  44; Choi, </w:t>
      </w:r>
      <w:r w:rsidR="00D269E3" w:rsidRPr="00D269E3">
        <w:rPr>
          <w:i/>
          <w:noProof/>
        </w:rPr>
        <w:t>Contesting Imaginaires</w:t>
      </w:r>
      <w:r w:rsidR="00D269E3">
        <w:rPr>
          <w:noProof/>
        </w:rPr>
        <w:t>,  59.</w:t>
      </w:r>
      <w:r w:rsidRPr="008A7F90">
        <w:fldChar w:fldCharType="end"/>
      </w:r>
    </w:p>
  </w:footnote>
  <w:footnote w:id="35">
    <w:p w14:paraId="041AAC6F" w14:textId="3C96944F" w:rsidR="00F46B16" w:rsidRPr="008A7F90" w:rsidRDefault="00F46B16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="00F551BC" w:rsidRPr="008A7F90">
        <w:fldChar w:fldCharType="begin"/>
      </w:r>
      <w:r w:rsidR="00D269E3">
        <w:instrText xml:space="preserve"> ADDIN EN.CITE &lt;EndNote&gt;&lt;Cite&gt;&lt;Author&gt;Yale University&lt;/Author&gt;&lt;RecNum&gt;1410&lt;/RecNum&gt;&lt;DisplayText&gt;Yale University, “Yale Facts”, erişim: 06 Şubat 2018, https://www.yale.edu/about-yale/yale-facts; İsnad Atıf Sistemi, “Online Kılavuz”, erişim: 03 Mart 2018, http://www.isnadsistemi.org/guide/.&lt;/DisplayText&gt;&lt;record&gt;&lt;rec-number&gt;1410&lt;/rec-number&gt;&lt;foreign-keys&gt;&lt;key app="EN" db-id="sf5wwwvzoe9ztlewf085zvepradwedr52dfs" timestamp="1522755913"&gt;1410&lt;/key&gt;&lt;/foreign-keys&gt;&lt;ref-type name="Web Sitesi"&gt;12&lt;/ref-type&gt;&lt;contributors&gt;&lt;authors&gt;&lt;author&gt; Yale University,&lt;/author&gt;&lt;/authors&gt;&lt;/contributors&gt;&lt;titles&gt;&lt;title&gt;Yale Facts&lt;/title&gt;&lt;short-title&gt;Yale Facts&lt;/short-title&gt;&lt;/titles&gt;&lt;volume&gt;2018&lt;/volume&gt;&lt;number&gt;06 Şubat&lt;/number&gt;&lt;dates&gt;&lt;/dates&gt;&lt;urls&gt;&lt;related-urls&gt;&lt;url&gt;https://www.yale.edu/about-yale/yale-facts&lt;/url&gt;&lt;/related-urls&gt;&lt;/urls&gt;&lt;/record&gt;&lt;/Cite&gt;&lt;Cite&gt;&lt;Author&gt;İsnad Atıf Sistemi&lt;/Author&gt;&lt;RecNum&gt;1411&lt;/RecNum&gt;&lt;record&gt;&lt;rec-number&gt;1411&lt;/rec-number&gt;&lt;foreign-keys&gt;&lt;key app="EN" db-id="sf5wwwvzoe9ztlewf085zvepradwedr52dfs" timestamp="1522756386"&gt;1411&lt;/key&gt;&lt;/foreign-keys&gt;&lt;ref-type name="Web Sitesi"&gt;12&lt;/ref-type&gt;&lt;contributors&gt;&lt;authors&gt;&lt;author&gt;İsnad Atıf Sistemi,&lt;/author&gt;&lt;/authors&gt;&lt;/contributors&gt;&lt;titles&gt;&lt;title&gt;Online Kılavuz&lt;/title&gt;&lt;/titles&gt;&lt;volume&gt;2018&lt;/volume&gt;&lt;number&gt;03 Mart&lt;/number&gt;&lt;dates&gt;&lt;/dates&gt;&lt;urls&gt;&lt;related-urls&gt;&lt;url&gt;http://www.isnadsistemi.org/guide/&lt;/url&gt;&lt;/related-urls&gt;&lt;/urls&gt;&lt;/record&gt;&lt;/Cite&gt;&lt;/EndNote&gt;</w:instrText>
      </w:r>
      <w:r w:rsidR="00F551BC" w:rsidRPr="008A7F90">
        <w:fldChar w:fldCharType="separate"/>
      </w:r>
      <w:r w:rsidR="00D269E3">
        <w:rPr>
          <w:noProof/>
        </w:rPr>
        <w:t>Yale University, “Yale Facts”, erişim: 06 Şubat 2018, https://www.yale.edu/about-yale/yale-facts; İsnad Atıf Sistemi, “Online Kılavuz”, erişim: 03 Mart 2018, http://www.isnadsistemi.org/guide/.</w:t>
      </w:r>
      <w:r w:rsidR="00F551BC" w:rsidRPr="008A7F90">
        <w:fldChar w:fldCharType="end"/>
      </w:r>
    </w:p>
  </w:footnote>
  <w:footnote w:id="36">
    <w:p w14:paraId="08046D04" w14:textId="18BD8F14" w:rsidR="00F46B16" w:rsidRPr="008A7F90" w:rsidRDefault="00F46B16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="00F551BC" w:rsidRPr="008A7F90">
        <w:fldChar w:fldCharType="begin"/>
      </w:r>
      <w:r w:rsidR="00D269E3">
        <w:instrText xml:space="preserve"> ADDIN EN.CITE &lt;EndNote&gt;&lt;Cite&gt;&lt;Author&gt;Yale University&lt;/Author&gt;&lt;RecNum&gt;1410&lt;/RecNum&gt;&lt;DisplayText&gt;Yale University, “Yale Facts”; İsnad Atıf Sistemi, “Online Kılavuz”.&lt;/DisplayText&gt;&lt;record&gt;&lt;rec-number&gt;1410&lt;/rec-number&gt;&lt;foreign-keys&gt;&lt;key app="EN" db-id="sf5wwwvzoe9ztlewf085zvepradwedr52dfs" timestamp="1522755913"&gt;1410&lt;/key&gt;&lt;/foreign-keys&gt;&lt;ref-type name="Web Sitesi"&gt;12&lt;/ref-type&gt;&lt;contributors&gt;&lt;authors&gt;&lt;author&gt; Yale University,&lt;/author&gt;&lt;/authors&gt;&lt;/contributors&gt;&lt;titles&gt;&lt;title&gt;Yale Facts&lt;/title&gt;&lt;short-title&gt;Yale Facts&lt;/short-title&gt;&lt;/titles&gt;&lt;volume&gt;2018&lt;/volume&gt;&lt;number&gt;06 Şubat&lt;/number&gt;&lt;dates&gt;&lt;/dates&gt;&lt;urls&gt;&lt;related-urls&gt;&lt;url&gt;https://www.yale.edu/about-yale/yale-facts&lt;/url&gt;&lt;/related-urls&gt;&lt;/urls&gt;&lt;/record&gt;&lt;/Cite&gt;&lt;Cite&gt;&lt;Author&gt;İsnad Atıf Sistemi&lt;/Author&gt;&lt;RecNum&gt;1411&lt;/RecNum&gt;&lt;record&gt;&lt;rec-number&gt;1411&lt;/rec-number&gt;&lt;foreign-keys&gt;&lt;key app="EN" db-id="sf5wwwvzoe9ztlewf085zvepradwedr52dfs" timestamp="1522756386"&gt;1411&lt;/key&gt;&lt;/foreign-keys&gt;&lt;ref-type name="Web Sitesi"&gt;12&lt;/ref-type&gt;&lt;contributors&gt;&lt;authors&gt;&lt;author&gt;İsnad Atıf Sistemi,&lt;/author&gt;&lt;/authors&gt;&lt;/contributors&gt;&lt;titles&gt;&lt;title&gt;Online Kılavuz&lt;/title&gt;&lt;/titles&gt;&lt;volume&gt;2018&lt;/volume&gt;&lt;number&gt;03 Mart&lt;/number&gt;&lt;dates&gt;&lt;/dates&gt;&lt;urls&gt;&lt;related-urls&gt;&lt;url&gt;http://www.isnadsistemi.org/guide/&lt;/url&gt;&lt;/related-urls&gt;&lt;/urls&gt;&lt;/record&gt;&lt;/Cite&gt;&lt;/EndNote&gt;</w:instrText>
      </w:r>
      <w:r w:rsidR="00F551BC" w:rsidRPr="008A7F90">
        <w:fldChar w:fldCharType="separate"/>
      </w:r>
      <w:r w:rsidR="00D269E3">
        <w:rPr>
          <w:noProof/>
        </w:rPr>
        <w:t>Yale University, “Yale Facts”; İsnad Atıf Sistemi, “Online Kılavuz”.</w:t>
      </w:r>
      <w:r w:rsidR="00F551BC" w:rsidRPr="008A7F90">
        <w:fldChar w:fldCharType="end"/>
      </w:r>
    </w:p>
  </w:footnote>
  <w:footnote w:id="37">
    <w:p w14:paraId="1C31276D" w14:textId="59740C29" w:rsidR="00927187" w:rsidRPr="008A7F90" w:rsidRDefault="00927187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&lt;EndNote&gt;&lt;Cite&gt;&lt;Author&gt;Aydıntepe&lt;/Author&gt;&lt;Year&gt;2013&lt;/Year&gt;&lt;RecNum&gt;1412&lt;/RecNum&gt;&lt;Pages&gt;14&lt;/Pages&gt;&lt;DisplayText&gt;Mustafa Aydıntepe - İzzettin Artokça, “Yemen Raporu”, Stratejik Rapor (TASAM, 2013), http://www.tasam.org/Files/PDF/Raporlar/yemen_raporu.pdf_b7e9f548-3946-4f3d-ac14-b8448ef6b8eb.pdf, 14.&lt;/DisplayText&gt;&lt;record&gt;&lt;rec-number&gt;1412&lt;/rec-number&gt;&lt;foreign-keys&gt;&lt;key app="EN" db-id="sf5wwwvzoe9ztlewf085zvepradwedr52dfs" timestamp="1522756718"&gt;1412&lt;/key&gt;&lt;/foreign-keys&gt;&lt;ref-type name="Rapor"&gt;27&lt;/ref-type&gt;&lt;contributors&gt;&lt;authors&gt;&lt;author&gt;Aydıntepe, Mustafa&lt;/author&gt;&lt;author&gt;Artokça, İzzettin&lt;/author&gt;&lt;/authors&gt;&lt;tertiary-authors&gt;&lt;author&gt;TASAM&lt;/author&gt;&lt;/tertiary-authors&gt;&lt;/contributors&gt;&lt;titles&gt;&lt;title&gt;Yemen Raporu&lt;/title&gt;&lt;/titles&gt;&lt;dates&gt;&lt;year&gt;2013&lt;/year&gt;&lt;/dates&gt;&lt;work-type&gt;Stratejik Rapor&lt;/work-type&gt;&lt;urls&gt;&lt;related-urls&gt;&lt;url&gt;http://www.tasam.org/Files/PDF/Raporlar/yemen_raporu.pdf_b7e9f548-3946-4f3d-ac14-b8448ef6b8eb.pdf&lt;/url&gt;&lt;/related-urls&gt;&lt;/urls&gt;&lt;/record&gt;&lt;/Cite&gt;&lt;/EndNote&gt;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Mustafa Aydıntepe - İzzettin Artokça, “Yemen Raporu”, Stratejik Rapor (TASAM, 2013), http://www.tasam.org/Files/PDF/Raporlar/yemen_raporu.pdf_b7e9f548-3946-4f3d-ac14-b8448ef6b8eb.pdf, 14.</w:t>
      </w:r>
      <w:r w:rsidRPr="008A7F90">
        <w:fldChar w:fldCharType="end"/>
      </w:r>
    </w:p>
  </w:footnote>
  <w:footnote w:id="38">
    <w:p w14:paraId="64A6A720" w14:textId="7094998E" w:rsidR="00B203C4" w:rsidRPr="008A7F90" w:rsidRDefault="00B203C4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&lt;EndNote&gt;&lt;Cite&gt;&lt;Author&gt;Aydıntepe&lt;/Author&gt;&lt;Year&gt;2013&lt;/Year&gt;&lt;RecNum&gt;1412&lt;/RecNum&gt;&lt;Pages&gt;16&lt;/Pages&gt;&lt;DisplayText&gt;Aydıntepe - Artokça, “Yemen Raporu”, 16.&lt;/DisplayText&gt;&lt;record&gt;&lt;rec-number&gt;1412&lt;/rec-number&gt;&lt;foreign-keys&gt;&lt;key app="EN" db-id="sf5wwwvzoe9ztlewf085zvepradwedr52dfs" timestamp="1522756718"&gt;1412&lt;/key&gt;&lt;/foreign-keys&gt;&lt;ref-type name="Rapor"&gt;27&lt;/ref-type&gt;&lt;contributors&gt;&lt;authors&gt;&lt;author&gt;Aydıntepe, Mustafa&lt;/author&gt;&lt;author&gt;Artokça, İzzettin&lt;/author&gt;&lt;/authors&gt;&lt;tertiary-authors&gt;&lt;author&gt;TASAM&lt;/author&gt;&lt;/tertiary-authors&gt;&lt;/contributors&gt;&lt;titles&gt;&lt;title&gt;Yemen Raporu&lt;/title&gt;&lt;/titles&gt;&lt;dates&gt;&lt;year&gt;2013&lt;/year&gt;&lt;/dates&gt;&lt;work-type&gt;Stratejik Rapor&lt;/work-type&gt;&lt;urls&gt;&lt;related-urls&gt;&lt;url&gt;http://www.tasam.org/Files/PDF/Raporlar/yemen_raporu.pdf_b7e9f548-3946-4f3d-ac14-b8448ef6b8eb.pdf&lt;/url&gt;&lt;/related-urls&gt;&lt;/urls&gt;&lt;/record&gt;&lt;/Cite&gt;&lt;/EndNote&gt;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Aydıntepe - Artokça, “Yemen Raporu”, 16.</w:t>
      </w:r>
      <w:r w:rsidRPr="008A7F90">
        <w:fldChar w:fldCharType="end"/>
      </w:r>
    </w:p>
  </w:footnote>
  <w:footnote w:id="39">
    <w:p w14:paraId="20FD053F" w14:textId="597FBA95" w:rsidR="00A77559" w:rsidRPr="008A7F90" w:rsidRDefault="00A7755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&lt;EndNote&gt;&lt;Cite&gt;&lt;Author&gt;Darabont&lt;/Author&gt;&lt;Year&gt;1995&lt;/Year&gt;&lt;RecNum&gt;1413&lt;/RecNum&gt;&lt;Pages&gt;11:10-15:15&lt;/Pages&gt;&lt;DisplayText&gt;Frank Darabont, “Esaretin Bedeli”, (1995),  http://www.imdb.com/title/tt0111161/, 11:10-15:15.&lt;/DisplayText&gt;&lt;record&gt;&lt;rec-number&gt;1413&lt;/rec-number&gt;&lt;foreign-keys&gt;&lt;key app="EN" db-id="sf5wwwvzoe9ztlewf085zvepradwedr52dfs" timestamp="1522758023"&gt;1413&lt;/key&gt;&lt;/foreign-keys&gt;&lt;ref-type name="Film"&gt;21&lt;/ref-type&gt;&lt;contributors&gt;&lt;authors&gt;&lt;author&gt;Darabont, Frank&lt;/author&gt;&lt;/authors&gt;&lt;/contributors&gt;&lt;titles&gt;&lt;title&gt;Esaretin Bedeli&lt;/title&gt;&lt;/titles&gt;&lt;dates&gt;&lt;year&gt;1995&lt;/year&gt;&lt;/dates&gt;&lt;urls&gt;&lt;related-urls&gt;&lt;url&gt;http://www.imdb.com/title/tt0111161/&lt;/url&gt;&lt;/related-urls&gt;&lt;/urls&gt;&lt;/record&gt;&lt;/Cite&gt;&lt;/EndNote&gt;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Frank Darabont, “Esaretin Bedeli”, (1995),  http://www.imdb.com/title/tt0111161/, 11:10-15:15.</w:t>
      </w:r>
      <w:r w:rsidRPr="008A7F90">
        <w:fldChar w:fldCharType="end"/>
      </w:r>
    </w:p>
  </w:footnote>
  <w:footnote w:id="40">
    <w:p w14:paraId="23B67F6A" w14:textId="75B2ACDE" w:rsidR="00A77559" w:rsidRPr="008A7F90" w:rsidRDefault="00A77559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&lt;EndNote&gt;&lt;Cite&gt;&lt;Author&gt;Darabont&lt;/Author&gt;&lt;Year&gt;1995&lt;/Year&gt;&lt;RecNum&gt;1413&lt;/RecNum&gt;&lt;Pages&gt;55:10&lt;/Pages&gt;&lt;DisplayText&gt;Darabont, “Esaretin Bedeli”, 55:10.&lt;/DisplayText&gt;&lt;record&gt;&lt;rec-number&gt;1413&lt;/rec-number&gt;&lt;foreign-keys&gt;&lt;key app="EN" db-id="sf5wwwvzoe9ztlewf085zvepradwedr52dfs" timestamp="1522758023"&gt;1413&lt;/key&gt;&lt;/foreign-keys&gt;&lt;ref-type name="Film"&gt;21&lt;/ref-type&gt;&lt;contributors&gt;&lt;authors&gt;&lt;author&gt;Darabont, Frank&lt;/author&gt;&lt;/authors&gt;&lt;/contributors&gt;&lt;titles&gt;&lt;title&gt;Esaretin Bedeli&lt;/title&gt;&lt;/titles&gt;&lt;dates&gt;&lt;year&gt;1995&lt;/year&gt;&lt;/dates&gt;&lt;urls&gt;&lt;related-urls&gt;&lt;url&gt;http://www.imdb.com/title/tt0111161/&lt;/url&gt;&lt;/related-urls&gt;&lt;/urls&gt;&lt;/record&gt;&lt;/Cite&gt;&lt;/EndNote&gt;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Darabont, “Esaretin Bedeli”, 55:10.</w:t>
      </w:r>
      <w:r w:rsidRPr="008A7F90">
        <w:fldChar w:fldCharType="end"/>
      </w:r>
    </w:p>
  </w:footnote>
  <w:footnote w:id="41">
    <w:p w14:paraId="37D6B58B" w14:textId="0CBE3F35" w:rsidR="00212934" w:rsidRPr="008A7F90" w:rsidRDefault="00212934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&lt;EndNote&gt;&lt;Cite&gt;&lt;Year&gt;2018&lt;/Year&gt;&lt;RecNum&gt;1414&lt;/RecNum&gt;&lt;Pages&gt;01:10-01:55&lt;/Pages&gt;&lt;DisplayText&gt;Muhammed Tarakçı, “İsnad Atıf Sistemi (Kitap Bölümüne Atıf)”, &lt;style face="italic"&gt;İsnad Atıf Sistemi&lt;/style&gt;, erişim: 31 Mart 2018, https://www.youtube.com/watch?v=QwJe7fJfGYI&amp;amp;feature=youtu.be, 01:10-01:55.&lt;/DisplayText&gt;&lt;record&gt;&lt;rec-number&gt;1414&lt;/rec-number&gt;&lt;foreign-keys&gt;&lt;key app="EN" db-id="sf5wwwvzoe9ztlewf085zvepradwedr52dfs" timestamp="1522759202"&gt;1414&lt;/key&gt;&lt;/foreign-keys&gt;&lt;ref-type name="Video"&gt;55&lt;/ref-type&gt;&lt;contributors&gt;&lt;authors&gt;&lt;author&gt;Tarakçı, Muhammed&lt;/author&gt;&lt;/authors&gt;&lt;/contributors&gt;&lt;titles&gt;&lt;title&gt;İsnad Atıf Sistemi (Kitap Bölümüne Atıf)&lt;/title&gt;&lt;secondary-title&gt;İsnad Atıf Sistemi&lt;/secondary-title&gt;&lt;/titles&gt;&lt;dates&gt;&lt;year&gt;2018&lt;/year&gt;&lt;pub-dates&gt;&lt;date&gt;31 Mart&lt;/date&gt;&lt;/pub-dates&gt;&lt;/dates&gt;&lt;urls&gt;&lt;related-urls&gt;&lt;url&gt;https://www.youtube.com/watch?v=QwJe7fJfGYI&amp;amp;feature=youtu.be&lt;/url&gt;&lt;/related-urls&gt;&lt;/urls&gt;&lt;/record&gt;&lt;/Cite&gt;&lt;/EndNote&gt;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 xml:space="preserve">Muhammed Tarakçı, “İsnad Atıf Sistemi (Kitap Bölümüne Atıf)”, </w:t>
      </w:r>
      <w:r w:rsidR="00D269E3" w:rsidRPr="00D269E3">
        <w:rPr>
          <w:i/>
          <w:noProof/>
        </w:rPr>
        <w:t>İsnad Atıf Sistemi</w:t>
      </w:r>
      <w:r w:rsidR="00D269E3">
        <w:rPr>
          <w:noProof/>
        </w:rPr>
        <w:t>, erişim: 31 Mart 2018, https://www.youtube.com/watch?v=QwJe7fJfGYI&amp;feature=youtu.be, 01:10-01:55.</w:t>
      </w:r>
      <w:r w:rsidRPr="008A7F90">
        <w:fldChar w:fldCharType="end"/>
      </w:r>
    </w:p>
  </w:footnote>
  <w:footnote w:id="42">
    <w:p w14:paraId="502737F1" w14:textId="5A1BF980" w:rsidR="00785FAD" w:rsidRPr="008A7F90" w:rsidRDefault="00785FAD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D269E3">
        <w:instrText xml:space="preserve"> ADDIN EN.CITE &lt;EndNote&gt;&lt;Cite&gt;&lt;Year&gt;2018&lt;/Year&gt;&lt;RecNum&gt;1414&lt;/RecNum&gt;&lt;Pages&gt;02:11.&lt;/Pages&gt;&lt;DisplayText&gt;Tarakçı, “İsnad Atıf Sistemi (Kitap Bölümüne Atıf)”, 02:11.&lt;/DisplayText&gt;&lt;record&gt;&lt;rec-number&gt;1414&lt;/rec-number&gt;&lt;foreign-keys&gt;&lt;key app="EN" db-id="sf5wwwvzoe9ztlewf085zvepradwedr52dfs" timestamp="1522759202"&gt;1414&lt;/key&gt;&lt;/foreign-keys&gt;&lt;ref-type name="Video"&gt;55&lt;/ref-type&gt;&lt;contributors&gt;&lt;authors&gt;&lt;author&gt;Tarakçı, Muhammed&lt;/author&gt;&lt;/authors&gt;&lt;/contributors&gt;&lt;titles&gt;&lt;title&gt;İsnad Atıf Sistemi (Kitap Bölümüne Atıf)&lt;/title&gt;&lt;secondary-title&gt;İsnad Atıf Sistemi&lt;/secondary-title&gt;&lt;/titles&gt;&lt;dates&gt;&lt;year&gt;2018&lt;/year&gt;&lt;pub-dates&gt;&lt;date&gt;31 Mart&lt;/date&gt;&lt;/pub-dates&gt;&lt;/dates&gt;&lt;urls&gt;&lt;related-urls&gt;&lt;url&gt;https://www.youtube.com/watch?v=QwJe7fJfGYI&amp;amp;feature=youtu.be&lt;/url&gt;&lt;/related-urls&gt;&lt;/urls&gt;&lt;/record&gt;&lt;/Cite&gt;&lt;/EndNote&gt;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Tarakçı, “İsnad Atıf Sistemi (Kitap Bölümüne Atıf)”, 02:11.</w:t>
      </w:r>
      <w:r w:rsidRPr="008A7F90">
        <w:fldChar w:fldCharType="end"/>
      </w:r>
    </w:p>
  </w:footnote>
  <w:footnote w:id="43">
    <w:p w14:paraId="121A27C4" w14:textId="3986BA8D" w:rsidR="00D27650" w:rsidRPr="008A7F90" w:rsidRDefault="00D27650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7015A3">
        <w:instrText xml:space="preserve"> ADDIN EN.CITE &lt;EndNote&gt;&lt;Cite&gt;&lt;Author&gt;Jackson&lt;/Author&gt;&lt;RecNum&gt;1415&lt;/RecNum&gt;&lt;Pages&gt;02:11&lt;/Pages&gt;&lt;DisplayText&gt;Michael Jackson, “Break of Dawn”, &lt;style face="italic"&gt;Invincible&lt;/style&gt;, 2001. https://rateyourmusic.com/release/album/michael-jackson/invincible-10, 02:11.&lt;/DisplayText&gt;&lt;record&gt;&lt;rec-number&gt;1415&lt;/rec-number&gt;&lt;foreign-keys&gt;&lt;key app="EN" db-id="sf5wwwvzoe9ztlewf085zvepradwedr52dfs" timestamp="1522760040"&gt;1415&lt;/key&gt;&lt;/foreign-keys&gt;&lt;ref-type name="Muzik"&gt;61&lt;/ref-type&gt;&lt;contributors&gt;&lt;authors&gt;&lt;author&gt;Jackson, Michael&lt;/author&gt;&lt;/authors&gt;&lt;/contributors&gt;&lt;titles&gt;&lt;title&gt;Break of Dawn&lt;/title&gt;&lt;secondary-title&gt;Invincible&lt;/secondary-title&gt;&lt;/titles&gt;&lt;dates&gt;&lt;year&gt;2001&lt;/year&gt;&lt;/dates&gt;&lt;urls&gt;&lt;related-urls&gt;&lt;url&gt;https://rateyourmusic.com/release/album/michael-jackson/invincible-10&lt;/url&gt;&lt;/related-urls&gt;&lt;/urls&gt;&lt;/record&gt;&lt;/Cite&gt;&lt;/EndNote&gt;</w:instrText>
      </w:r>
      <w:r w:rsidRPr="008A7F90">
        <w:fldChar w:fldCharType="separate"/>
      </w:r>
      <w:r w:rsidR="007015A3">
        <w:rPr>
          <w:noProof/>
        </w:rPr>
        <w:t xml:space="preserve">Michael Jackson, “Break of Dawn”, </w:t>
      </w:r>
      <w:r w:rsidR="007015A3" w:rsidRPr="007015A3">
        <w:rPr>
          <w:i/>
          <w:noProof/>
        </w:rPr>
        <w:t>Invincible</w:t>
      </w:r>
      <w:r w:rsidR="007015A3">
        <w:rPr>
          <w:noProof/>
        </w:rPr>
        <w:t>, 2001. https://rateyourmusic.com/release/album/michael-jackson/invincible-10, 02:11.</w:t>
      </w:r>
      <w:r w:rsidRPr="008A7F90">
        <w:fldChar w:fldCharType="end"/>
      </w:r>
    </w:p>
  </w:footnote>
  <w:footnote w:id="44">
    <w:p w14:paraId="56FB14E4" w14:textId="4AADC51D" w:rsidR="00574A10" w:rsidRPr="008A7F90" w:rsidRDefault="00574A10" w:rsidP="00F30DB6">
      <w:pPr>
        <w:pStyle w:val="DipnotMetni"/>
      </w:pPr>
      <w:r w:rsidRPr="008A7F90">
        <w:rPr>
          <w:rStyle w:val="DipnotBavurusu"/>
        </w:rPr>
        <w:footnoteRef/>
      </w:r>
      <w:r w:rsidRPr="008A7F90">
        <w:t xml:space="preserve"> </w:t>
      </w:r>
      <w:r w:rsidR="00F30DB6" w:rsidRPr="008A7F90">
        <w:tab/>
      </w:r>
      <w:r w:rsidRPr="008A7F90">
        <w:fldChar w:fldCharType="begin"/>
      </w:r>
      <w:r w:rsidR="007015A3">
        <w:instrText xml:space="preserve"> ADDIN EN.CITE &lt;EndNote&gt;&lt;Cite&gt;&lt;Author&gt;Jackson&lt;/Author&gt;&lt;RecNum&gt;1415&lt;/RecNum&gt;&lt;Pages&gt;03:24&lt;/Pages&gt;&lt;DisplayText&gt;Jackson, “Break of Dawn”, 03:24.&lt;/DisplayText&gt;&lt;record&gt;&lt;rec-number&gt;1415&lt;/rec-number&gt;&lt;foreign-keys&gt;&lt;key app="EN" db-id="sf5wwwvzoe9ztlewf085zvepradwedr52dfs" timestamp="1522760040"&gt;1415&lt;/key&gt;&lt;/foreign-keys&gt;&lt;ref-type name="Muzik"&gt;61&lt;/ref-type&gt;&lt;contributors&gt;&lt;authors&gt;&lt;author&gt;Jackson, Michael&lt;/author&gt;&lt;/authors&gt;&lt;/contributors&gt;&lt;titles&gt;&lt;title&gt;Break of Dawn&lt;/title&gt;&lt;secondary-title&gt;Invincible&lt;/secondary-title&gt;&lt;/titles&gt;&lt;dates&gt;&lt;year&gt;2001&lt;/year&gt;&lt;/dates&gt;&lt;urls&gt;&lt;related-urls&gt;&lt;url&gt;https://rateyourmusic.com/release/album/michael-jackson/invincible-10&lt;/url&gt;&lt;/related-urls&gt;&lt;/urls&gt;&lt;/record&gt;&lt;/Cite&gt;&lt;/EndNote&gt;</w:instrText>
      </w:r>
      <w:r w:rsidRPr="008A7F90">
        <w:fldChar w:fldCharType="separate"/>
      </w:r>
      <w:r w:rsidR="00D269E3">
        <w:rPr>
          <w:noProof/>
        </w:rPr>
        <w:t>Jackson, “Break of Dawn”, 03:24.</w:t>
      </w:r>
      <w:r w:rsidRPr="008A7F90">
        <w:fldChar w:fldCharType="end"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194660"/>
    <w:multiLevelType w:val="hybridMultilevel"/>
    <w:tmpl w:val="021AF0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1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0&lt;/ScanChanges&gt;&lt;Suspended&gt;0&lt;/Suspended&gt;&lt;/ENInstantFormat&gt;"/>
    <w:docVar w:name="EN.Layout" w:val="&lt;ENLayout&gt;&lt;Style&gt;iSNAD-Dipnotlu&lt;/Style&gt;&lt;LeftDelim&gt;{&lt;/LeftDelim&gt;&lt;RightDelim&gt;}&lt;/RightDelim&gt;&lt;FontName&gt;Times New Roman&lt;/FontName&gt;&lt;FontSize&gt;12&lt;/FontSize&gt;&lt;ReflistTitle&gt;&lt;style face=&quot;bold&quot;&gt;KAYNAKÇA&lt;/style&gt;&lt;/ReflistTitle&gt;&lt;StartingRefnum&gt;1&lt;/StartingRefnum&gt;&lt;FirstLineIndent&gt;0&lt;/FirstLineIndent&gt;&lt;HangingIndent&gt;1440&lt;/HangingIndent&gt;&lt;LineSpacing&gt;0&lt;/LineSpacing&gt;&lt;SpaceAfter&gt;2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f5wwwvzoe9ztlewf085zvepradwedr52dfs&quot;&gt;My EndNote Library&lt;record-ids&gt;&lt;item&gt;7&lt;/item&gt;&lt;item&gt;201&lt;/item&gt;&lt;item&gt;304&lt;/item&gt;&lt;item&gt;528&lt;/item&gt;&lt;item&gt;529&lt;/item&gt;&lt;item&gt;531&lt;/item&gt;&lt;item&gt;603&lt;/item&gt;&lt;item&gt;629&lt;/item&gt;&lt;item&gt;682&lt;/item&gt;&lt;item&gt;688&lt;/item&gt;&lt;item&gt;1395&lt;/item&gt;&lt;item&gt;1396&lt;/item&gt;&lt;item&gt;1397&lt;/item&gt;&lt;item&gt;1398&lt;/item&gt;&lt;item&gt;1399&lt;/item&gt;&lt;item&gt;1400&lt;/item&gt;&lt;item&gt;1401&lt;/item&gt;&lt;item&gt;1402&lt;/item&gt;&lt;item&gt;1403&lt;/item&gt;&lt;item&gt;1404&lt;/item&gt;&lt;item&gt;1405&lt;/item&gt;&lt;item&gt;1406&lt;/item&gt;&lt;item&gt;1407&lt;/item&gt;&lt;item&gt;1408&lt;/item&gt;&lt;item&gt;1409&lt;/item&gt;&lt;item&gt;1410&lt;/item&gt;&lt;item&gt;1411&lt;/item&gt;&lt;item&gt;1412&lt;/item&gt;&lt;item&gt;1413&lt;/item&gt;&lt;item&gt;1414&lt;/item&gt;&lt;item&gt;1415&lt;/item&gt;&lt;item&gt;1416&lt;/item&gt;&lt;item&gt;1611&lt;/item&gt;&lt;/record-ids&gt;&lt;/item&gt;&lt;/Libraries&gt;"/>
  </w:docVars>
  <w:rsids>
    <w:rsidRoot w:val="00F05A4A"/>
    <w:rsid w:val="00022817"/>
    <w:rsid w:val="00023B89"/>
    <w:rsid w:val="00026CD8"/>
    <w:rsid w:val="000315AE"/>
    <w:rsid w:val="00035F27"/>
    <w:rsid w:val="00043FE3"/>
    <w:rsid w:val="000725DF"/>
    <w:rsid w:val="00076FA2"/>
    <w:rsid w:val="00082DD4"/>
    <w:rsid w:val="00090C17"/>
    <w:rsid w:val="00097A76"/>
    <w:rsid w:val="000C652B"/>
    <w:rsid w:val="000D3BE5"/>
    <w:rsid w:val="000D5293"/>
    <w:rsid w:val="00100728"/>
    <w:rsid w:val="00107D8F"/>
    <w:rsid w:val="00110295"/>
    <w:rsid w:val="0011367D"/>
    <w:rsid w:val="001331F0"/>
    <w:rsid w:val="00136D25"/>
    <w:rsid w:val="00142825"/>
    <w:rsid w:val="00157665"/>
    <w:rsid w:val="00164AA8"/>
    <w:rsid w:val="00177848"/>
    <w:rsid w:val="00185295"/>
    <w:rsid w:val="00190413"/>
    <w:rsid w:val="0019582D"/>
    <w:rsid w:val="001A1171"/>
    <w:rsid w:val="001A5376"/>
    <w:rsid w:val="001A55A1"/>
    <w:rsid w:val="001B4EFE"/>
    <w:rsid w:val="001B7211"/>
    <w:rsid w:val="001C532E"/>
    <w:rsid w:val="001D0A0F"/>
    <w:rsid w:val="001D3B25"/>
    <w:rsid w:val="001D5810"/>
    <w:rsid w:val="001D74CC"/>
    <w:rsid w:val="001D7743"/>
    <w:rsid w:val="001E6CC5"/>
    <w:rsid w:val="001F06CF"/>
    <w:rsid w:val="001F0977"/>
    <w:rsid w:val="00210A33"/>
    <w:rsid w:val="00212934"/>
    <w:rsid w:val="002251B8"/>
    <w:rsid w:val="00230796"/>
    <w:rsid w:val="00243D7B"/>
    <w:rsid w:val="00255E55"/>
    <w:rsid w:val="00266BF8"/>
    <w:rsid w:val="00275FEC"/>
    <w:rsid w:val="00294BB8"/>
    <w:rsid w:val="002A2922"/>
    <w:rsid w:val="002B44BC"/>
    <w:rsid w:val="002C3A1E"/>
    <w:rsid w:val="002C6AB9"/>
    <w:rsid w:val="002C6F37"/>
    <w:rsid w:val="002D0A83"/>
    <w:rsid w:val="002D1574"/>
    <w:rsid w:val="002F08ED"/>
    <w:rsid w:val="00301EF0"/>
    <w:rsid w:val="003107BE"/>
    <w:rsid w:val="003127D7"/>
    <w:rsid w:val="00320BDF"/>
    <w:rsid w:val="003237AA"/>
    <w:rsid w:val="00325779"/>
    <w:rsid w:val="003413B1"/>
    <w:rsid w:val="00344679"/>
    <w:rsid w:val="00361430"/>
    <w:rsid w:val="00362E70"/>
    <w:rsid w:val="00365A6E"/>
    <w:rsid w:val="00371235"/>
    <w:rsid w:val="0037679C"/>
    <w:rsid w:val="0038300A"/>
    <w:rsid w:val="00384822"/>
    <w:rsid w:val="003A34DC"/>
    <w:rsid w:val="003B1372"/>
    <w:rsid w:val="003B4B19"/>
    <w:rsid w:val="003C1657"/>
    <w:rsid w:val="003E0714"/>
    <w:rsid w:val="003E1829"/>
    <w:rsid w:val="003E2241"/>
    <w:rsid w:val="003F3AB9"/>
    <w:rsid w:val="00413F5A"/>
    <w:rsid w:val="00415C39"/>
    <w:rsid w:val="00423565"/>
    <w:rsid w:val="00424554"/>
    <w:rsid w:val="0042483B"/>
    <w:rsid w:val="00424B43"/>
    <w:rsid w:val="00427FF0"/>
    <w:rsid w:val="00461679"/>
    <w:rsid w:val="004672A7"/>
    <w:rsid w:val="00472A53"/>
    <w:rsid w:val="004816CA"/>
    <w:rsid w:val="004840A8"/>
    <w:rsid w:val="004A0B98"/>
    <w:rsid w:val="004A13F6"/>
    <w:rsid w:val="004A2C70"/>
    <w:rsid w:val="004B1EE3"/>
    <w:rsid w:val="004B3089"/>
    <w:rsid w:val="004B3D03"/>
    <w:rsid w:val="004B3E32"/>
    <w:rsid w:val="004B4895"/>
    <w:rsid w:val="004C77F1"/>
    <w:rsid w:val="004D3E28"/>
    <w:rsid w:val="004E5208"/>
    <w:rsid w:val="004F1B8D"/>
    <w:rsid w:val="005062C9"/>
    <w:rsid w:val="00506893"/>
    <w:rsid w:val="005138B2"/>
    <w:rsid w:val="00520996"/>
    <w:rsid w:val="005252CD"/>
    <w:rsid w:val="00527066"/>
    <w:rsid w:val="00546E97"/>
    <w:rsid w:val="00561224"/>
    <w:rsid w:val="00574A10"/>
    <w:rsid w:val="00585D41"/>
    <w:rsid w:val="005A1763"/>
    <w:rsid w:val="005A6624"/>
    <w:rsid w:val="005B0F08"/>
    <w:rsid w:val="005B533A"/>
    <w:rsid w:val="005B5660"/>
    <w:rsid w:val="005C3E56"/>
    <w:rsid w:val="005C6362"/>
    <w:rsid w:val="005D66AB"/>
    <w:rsid w:val="005D6DDF"/>
    <w:rsid w:val="005E0B67"/>
    <w:rsid w:val="005E4DA5"/>
    <w:rsid w:val="005E68E0"/>
    <w:rsid w:val="00607B48"/>
    <w:rsid w:val="0061289C"/>
    <w:rsid w:val="00614AF4"/>
    <w:rsid w:val="00617EA9"/>
    <w:rsid w:val="00621D7F"/>
    <w:rsid w:val="006359DF"/>
    <w:rsid w:val="00641BEC"/>
    <w:rsid w:val="00645D48"/>
    <w:rsid w:val="00651647"/>
    <w:rsid w:val="006607BA"/>
    <w:rsid w:val="00660A4E"/>
    <w:rsid w:val="006629D7"/>
    <w:rsid w:val="00665E86"/>
    <w:rsid w:val="00687558"/>
    <w:rsid w:val="00695C13"/>
    <w:rsid w:val="00696213"/>
    <w:rsid w:val="006D0C85"/>
    <w:rsid w:val="006E4111"/>
    <w:rsid w:val="006F4CB8"/>
    <w:rsid w:val="006F675A"/>
    <w:rsid w:val="007015A3"/>
    <w:rsid w:val="00702F47"/>
    <w:rsid w:val="00705201"/>
    <w:rsid w:val="0072520D"/>
    <w:rsid w:val="00733E19"/>
    <w:rsid w:val="007403CF"/>
    <w:rsid w:val="00771B94"/>
    <w:rsid w:val="00784F93"/>
    <w:rsid w:val="007857CA"/>
    <w:rsid w:val="00785FAD"/>
    <w:rsid w:val="00786C8C"/>
    <w:rsid w:val="00796A85"/>
    <w:rsid w:val="007C4929"/>
    <w:rsid w:val="007C6569"/>
    <w:rsid w:val="007D279B"/>
    <w:rsid w:val="007D63A7"/>
    <w:rsid w:val="007E2514"/>
    <w:rsid w:val="007F3F50"/>
    <w:rsid w:val="007F61F6"/>
    <w:rsid w:val="00805B24"/>
    <w:rsid w:val="00816890"/>
    <w:rsid w:val="00824CD3"/>
    <w:rsid w:val="00825CDC"/>
    <w:rsid w:val="00827A1A"/>
    <w:rsid w:val="0083307D"/>
    <w:rsid w:val="00840913"/>
    <w:rsid w:val="008453E3"/>
    <w:rsid w:val="00892A6C"/>
    <w:rsid w:val="008978E3"/>
    <w:rsid w:val="008A0DFE"/>
    <w:rsid w:val="008A7F90"/>
    <w:rsid w:val="008B6C5F"/>
    <w:rsid w:val="008E2CD9"/>
    <w:rsid w:val="008F3C5B"/>
    <w:rsid w:val="008F63FB"/>
    <w:rsid w:val="00900AC5"/>
    <w:rsid w:val="0091782E"/>
    <w:rsid w:val="00920BE7"/>
    <w:rsid w:val="009263F8"/>
    <w:rsid w:val="00927187"/>
    <w:rsid w:val="00931095"/>
    <w:rsid w:val="00945960"/>
    <w:rsid w:val="0096742D"/>
    <w:rsid w:val="00975D47"/>
    <w:rsid w:val="00977065"/>
    <w:rsid w:val="0098145C"/>
    <w:rsid w:val="009825B5"/>
    <w:rsid w:val="00985B46"/>
    <w:rsid w:val="00994440"/>
    <w:rsid w:val="009A4E1C"/>
    <w:rsid w:val="009B7E65"/>
    <w:rsid w:val="009C3A3D"/>
    <w:rsid w:val="009D1D69"/>
    <w:rsid w:val="009F0455"/>
    <w:rsid w:val="009F6216"/>
    <w:rsid w:val="00A15013"/>
    <w:rsid w:val="00A16C42"/>
    <w:rsid w:val="00A1745C"/>
    <w:rsid w:val="00A217A8"/>
    <w:rsid w:val="00A26268"/>
    <w:rsid w:val="00A263A9"/>
    <w:rsid w:val="00A26EF5"/>
    <w:rsid w:val="00A4168D"/>
    <w:rsid w:val="00A65DEE"/>
    <w:rsid w:val="00A67E07"/>
    <w:rsid w:val="00A77559"/>
    <w:rsid w:val="00A81CA5"/>
    <w:rsid w:val="00AA1144"/>
    <w:rsid w:val="00AA5D26"/>
    <w:rsid w:val="00AC5A1A"/>
    <w:rsid w:val="00AD197B"/>
    <w:rsid w:val="00AD3E5C"/>
    <w:rsid w:val="00AE7677"/>
    <w:rsid w:val="00AF1370"/>
    <w:rsid w:val="00AF34B4"/>
    <w:rsid w:val="00B00B48"/>
    <w:rsid w:val="00B16F7C"/>
    <w:rsid w:val="00B203C4"/>
    <w:rsid w:val="00B248E6"/>
    <w:rsid w:val="00B251D9"/>
    <w:rsid w:val="00B25D7F"/>
    <w:rsid w:val="00B310C0"/>
    <w:rsid w:val="00B479AD"/>
    <w:rsid w:val="00B5352C"/>
    <w:rsid w:val="00B54C96"/>
    <w:rsid w:val="00B613B1"/>
    <w:rsid w:val="00B76B96"/>
    <w:rsid w:val="00B934AD"/>
    <w:rsid w:val="00B95F31"/>
    <w:rsid w:val="00BB32A6"/>
    <w:rsid w:val="00BB5F7E"/>
    <w:rsid w:val="00BC10C1"/>
    <w:rsid w:val="00BC429E"/>
    <w:rsid w:val="00BD4657"/>
    <w:rsid w:val="00BE6F38"/>
    <w:rsid w:val="00C03B83"/>
    <w:rsid w:val="00C12235"/>
    <w:rsid w:val="00C13264"/>
    <w:rsid w:val="00C256F7"/>
    <w:rsid w:val="00C345F4"/>
    <w:rsid w:val="00C37F22"/>
    <w:rsid w:val="00C4263B"/>
    <w:rsid w:val="00C5160D"/>
    <w:rsid w:val="00C60537"/>
    <w:rsid w:val="00C66361"/>
    <w:rsid w:val="00C73FED"/>
    <w:rsid w:val="00C81632"/>
    <w:rsid w:val="00CA2074"/>
    <w:rsid w:val="00CA5DED"/>
    <w:rsid w:val="00CB1352"/>
    <w:rsid w:val="00CB44E3"/>
    <w:rsid w:val="00CC2CF4"/>
    <w:rsid w:val="00CC5CA4"/>
    <w:rsid w:val="00CC68BE"/>
    <w:rsid w:val="00CD37BC"/>
    <w:rsid w:val="00CD4FC6"/>
    <w:rsid w:val="00CD72F2"/>
    <w:rsid w:val="00CE4D08"/>
    <w:rsid w:val="00CF2460"/>
    <w:rsid w:val="00CF5ADB"/>
    <w:rsid w:val="00CF7CA4"/>
    <w:rsid w:val="00D01126"/>
    <w:rsid w:val="00D05873"/>
    <w:rsid w:val="00D12E2C"/>
    <w:rsid w:val="00D152E6"/>
    <w:rsid w:val="00D255B4"/>
    <w:rsid w:val="00D269E3"/>
    <w:rsid w:val="00D27650"/>
    <w:rsid w:val="00D31388"/>
    <w:rsid w:val="00D322C9"/>
    <w:rsid w:val="00D34A90"/>
    <w:rsid w:val="00D45D95"/>
    <w:rsid w:val="00D6608E"/>
    <w:rsid w:val="00D7155D"/>
    <w:rsid w:val="00D972C4"/>
    <w:rsid w:val="00DA01CA"/>
    <w:rsid w:val="00DA10F2"/>
    <w:rsid w:val="00DD2EB9"/>
    <w:rsid w:val="00DD3711"/>
    <w:rsid w:val="00DE238D"/>
    <w:rsid w:val="00DE24A6"/>
    <w:rsid w:val="00DE2EE7"/>
    <w:rsid w:val="00DF4B54"/>
    <w:rsid w:val="00E07C8F"/>
    <w:rsid w:val="00E14E0A"/>
    <w:rsid w:val="00E237F6"/>
    <w:rsid w:val="00E30099"/>
    <w:rsid w:val="00E368FA"/>
    <w:rsid w:val="00E4611D"/>
    <w:rsid w:val="00E61AFF"/>
    <w:rsid w:val="00E65C04"/>
    <w:rsid w:val="00E716D6"/>
    <w:rsid w:val="00E73C64"/>
    <w:rsid w:val="00E868D2"/>
    <w:rsid w:val="00E870D2"/>
    <w:rsid w:val="00EA083C"/>
    <w:rsid w:val="00EA3B80"/>
    <w:rsid w:val="00EA746B"/>
    <w:rsid w:val="00EB2F97"/>
    <w:rsid w:val="00EB6956"/>
    <w:rsid w:val="00EC2DEC"/>
    <w:rsid w:val="00ED03E3"/>
    <w:rsid w:val="00EE0116"/>
    <w:rsid w:val="00EE1269"/>
    <w:rsid w:val="00EE2CBB"/>
    <w:rsid w:val="00EE6ACB"/>
    <w:rsid w:val="00F0072B"/>
    <w:rsid w:val="00F04D2A"/>
    <w:rsid w:val="00F05A4A"/>
    <w:rsid w:val="00F1466A"/>
    <w:rsid w:val="00F168B7"/>
    <w:rsid w:val="00F30DB6"/>
    <w:rsid w:val="00F31AF3"/>
    <w:rsid w:val="00F43720"/>
    <w:rsid w:val="00F46811"/>
    <w:rsid w:val="00F46B16"/>
    <w:rsid w:val="00F551BC"/>
    <w:rsid w:val="00F63B86"/>
    <w:rsid w:val="00F725EE"/>
    <w:rsid w:val="00F73923"/>
    <w:rsid w:val="00F80579"/>
    <w:rsid w:val="00F97370"/>
    <w:rsid w:val="00FA007E"/>
    <w:rsid w:val="00FB2EF9"/>
    <w:rsid w:val="00FB4CA6"/>
    <w:rsid w:val="00FC4B8D"/>
    <w:rsid w:val="00FD2ACF"/>
    <w:rsid w:val="00FD306B"/>
    <w:rsid w:val="00FD5258"/>
    <w:rsid w:val="00FD5504"/>
    <w:rsid w:val="00FF7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3B75F3"/>
  <w15:chartTrackingRefBased/>
  <w15:docId w15:val="{D7E5A58C-2A68-4042-B78B-9C621F46D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B1E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tr-TR" w:eastAsia="tr-TR"/>
    </w:rPr>
  </w:style>
  <w:style w:type="paragraph" w:styleId="Balk1">
    <w:name w:val="heading 1"/>
    <w:basedOn w:val="Normal"/>
    <w:next w:val="Normal"/>
    <w:link w:val="Balk1Char"/>
    <w:autoRedefine/>
    <w:uiPriority w:val="9"/>
    <w:qFormat/>
    <w:rsid w:val="005C3E56"/>
    <w:pPr>
      <w:keepNext/>
      <w:keepLines/>
      <w:spacing w:before="360" w:after="120" w:line="360" w:lineRule="auto"/>
      <w:ind w:firstLine="567"/>
      <w:jc w:val="both"/>
      <w:outlineLvl w:val="0"/>
    </w:pPr>
    <w:rPr>
      <w:rFonts w:ascii="Cambria" w:eastAsiaTheme="majorEastAsia" w:hAnsi="Cambria" w:cstheme="majorBidi"/>
      <w:color w:val="2E74B5" w:themeColor="accent1" w:themeShade="BF"/>
      <w:sz w:val="28"/>
      <w:szCs w:val="32"/>
      <w:lang w:val="en-US" w:eastAsia="en-US"/>
    </w:rPr>
  </w:style>
  <w:style w:type="paragraph" w:styleId="Balk2">
    <w:name w:val="heading 2"/>
    <w:basedOn w:val="Normal"/>
    <w:next w:val="Normal"/>
    <w:link w:val="Balk2Char"/>
    <w:autoRedefine/>
    <w:uiPriority w:val="9"/>
    <w:unhideWhenUsed/>
    <w:qFormat/>
    <w:rsid w:val="00F46811"/>
    <w:pPr>
      <w:keepNext/>
      <w:keepLines/>
      <w:spacing w:before="240" w:after="120" w:line="360" w:lineRule="auto"/>
      <w:jc w:val="both"/>
      <w:outlineLvl w:val="1"/>
    </w:pPr>
    <w:rPr>
      <w:rFonts w:ascii="Cambria" w:eastAsia="Cambria" w:hAnsi="Cambria" w:cs="Cambria"/>
      <w:color w:val="2F5496" w:themeColor="accent5" w:themeShade="BF"/>
      <w:sz w:val="26"/>
      <w:szCs w:val="26"/>
      <w:lang w:val="en-US" w:eastAsia="en-US"/>
    </w:rPr>
  </w:style>
  <w:style w:type="paragraph" w:styleId="Balk3">
    <w:name w:val="heading 3"/>
    <w:basedOn w:val="Normal"/>
    <w:next w:val="Normal"/>
    <w:link w:val="Balk3Char"/>
    <w:uiPriority w:val="9"/>
    <w:unhideWhenUsed/>
    <w:qFormat/>
    <w:rsid w:val="00733E19"/>
    <w:pPr>
      <w:keepNext/>
      <w:keepLines/>
      <w:spacing w:before="40" w:line="360" w:lineRule="auto"/>
      <w:ind w:firstLine="567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lang w:val="en-US"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DipnotMetni">
    <w:name w:val="footnote text"/>
    <w:basedOn w:val="Normal"/>
    <w:link w:val="DipnotMetniChar"/>
    <w:autoRedefine/>
    <w:uiPriority w:val="99"/>
    <w:unhideWhenUsed/>
    <w:qFormat/>
    <w:rsid w:val="00F30DB6"/>
    <w:pPr>
      <w:tabs>
        <w:tab w:val="left" w:pos="397"/>
      </w:tabs>
      <w:spacing w:before="120"/>
      <w:ind w:left="397" w:hanging="397"/>
      <w:jc w:val="both"/>
    </w:pPr>
    <w:rPr>
      <w:rFonts w:asciiTheme="majorBidi" w:eastAsiaTheme="minorHAnsi" w:hAnsiTheme="majorBidi" w:cstheme="minorBidi"/>
      <w:sz w:val="20"/>
      <w:szCs w:val="20"/>
      <w:lang w:eastAsia="en-US"/>
    </w:rPr>
  </w:style>
  <w:style w:type="character" w:customStyle="1" w:styleId="DipnotMetniChar">
    <w:name w:val="Dipnot Metni Char"/>
    <w:basedOn w:val="VarsaylanParagrafYazTipi"/>
    <w:link w:val="DipnotMetni"/>
    <w:uiPriority w:val="99"/>
    <w:rsid w:val="00F30DB6"/>
    <w:rPr>
      <w:rFonts w:asciiTheme="majorBidi" w:hAnsiTheme="majorBidi"/>
      <w:sz w:val="20"/>
      <w:szCs w:val="20"/>
      <w:lang w:val="tr-TR"/>
    </w:rPr>
  </w:style>
  <w:style w:type="character" w:customStyle="1" w:styleId="Balk2Char">
    <w:name w:val="Başlık 2 Char"/>
    <w:basedOn w:val="VarsaylanParagrafYazTipi"/>
    <w:link w:val="Balk2"/>
    <w:uiPriority w:val="9"/>
    <w:rsid w:val="00F46811"/>
    <w:rPr>
      <w:rFonts w:ascii="Cambria" w:eastAsia="Cambria" w:hAnsi="Cambria" w:cs="Cambria"/>
      <w:color w:val="2F5496" w:themeColor="accent5" w:themeShade="BF"/>
      <w:sz w:val="26"/>
      <w:szCs w:val="26"/>
    </w:rPr>
  </w:style>
  <w:style w:type="character" w:customStyle="1" w:styleId="Balk1Char">
    <w:name w:val="Başlık 1 Char"/>
    <w:basedOn w:val="VarsaylanParagrafYazTipi"/>
    <w:link w:val="Balk1"/>
    <w:uiPriority w:val="9"/>
    <w:rsid w:val="005C3E56"/>
    <w:rPr>
      <w:rFonts w:ascii="Cambria" w:eastAsiaTheme="majorEastAsia" w:hAnsi="Cambria" w:cstheme="majorBidi"/>
      <w:color w:val="2E74B5" w:themeColor="accent1" w:themeShade="BF"/>
      <w:sz w:val="28"/>
      <w:szCs w:val="32"/>
    </w:rPr>
  </w:style>
  <w:style w:type="character" w:styleId="DipnotBavurusu">
    <w:name w:val="footnote reference"/>
    <w:basedOn w:val="VarsaylanParagrafYazTipi"/>
    <w:uiPriority w:val="99"/>
    <w:semiHidden/>
    <w:unhideWhenUsed/>
    <w:rsid w:val="00A26EF5"/>
    <w:rPr>
      <w:vertAlign w:val="superscript"/>
    </w:rPr>
  </w:style>
  <w:style w:type="paragraph" w:styleId="Kaynaka">
    <w:name w:val="Bibliography"/>
    <w:basedOn w:val="Normal"/>
    <w:next w:val="Normal"/>
    <w:uiPriority w:val="37"/>
    <w:unhideWhenUsed/>
    <w:rsid w:val="00A26EF5"/>
    <w:pPr>
      <w:spacing w:before="120"/>
      <w:ind w:left="720" w:hanging="720"/>
      <w:jc w:val="both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KonuBal">
    <w:name w:val="Title"/>
    <w:basedOn w:val="Normal"/>
    <w:next w:val="Normal"/>
    <w:link w:val="KonuBalChar"/>
    <w:uiPriority w:val="10"/>
    <w:qFormat/>
    <w:rsid w:val="00413F5A"/>
    <w:pPr>
      <w:ind w:firstLine="567"/>
      <w:contextualSpacing/>
      <w:jc w:val="both"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en-US"/>
    </w:rPr>
  </w:style>
  <w:style w:type="character" w:customStyle="1" w:styleId="KonuBalChar">
    <w:name w:val="Konu Başlığı Char"/>
    <w:basedOn w:val="VarsaylanParagrafYazTipi"/>
    <w:link w:val="KonuBal"/>
    <w:uiPriority w:val="10"/>
    <w:rsid w:val="00413F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onNotBavurusu">
    <w:name w:val="endnote reference"/>
    <w:basedOn w:val="VarsaylanParagrafYazTipi"/>
    <w:uiPriority w:val="99"/>
    <w:semiHidden/>
    <w:unhideWhenUsed/>
    <w:rsid w:val="00900AC5"/>
    <w:rPr>
      <w:vertAlign w:val="superscript"/>
    </w:rPr>
  </w:style>
  <w:style w:type="paragraph" w:styleId="ListeParagraf">
    <w:name w:val="List Paragraph"/>
    <w:basedOn w:val="Normal"/>
    <w:uiPriority w:val="34"/>
    <w:qFormat/>
    <w:rsid w:val="0038300A"/>
    <w:pPr>
      <w:spacing w:before="120" w:after="120" w:line="360" w:lineRule="auto"/>
      <w:ind w:left="720" w:firstLine="567"/>
      <w:contextualSpacing/>
      <w:jc w:val="both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customStyle="1" w:styleId="EndNoteCategoryHeading">
    <w:name w:val="EndNote Category Heading"/>
    <w:basedOn w:val="Normal"/>
    <w:link w:val="EndNoteCategoryHeadingChar"/>
    <w:rsid w:val="00EA083C"/>
    <w:pPr>
      <w:spacing w:before="120" w:after="120" w:line="360" w:lineRule="auto"/>
      <w:ind w:firstLine="567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EndNoteCategoryHeadingChar">
    <w:name w:val="EndNote Category Heading Char"/>
    <w:basedOn w:val="VarsaylanParagrafYazTipi"/>
    <w:link w:val="EndNoteCategoryHeading"/>
    <w:rsid w:val="00EA083C"/>
  </w:style>
  <w:style w:type="paragraph" w:customStyle="1" w:styleId="EndNoteCategoryTitle">
    <w:name w:val="EndNote Category Title"/>
    <w:basedOn w:val="Normal"/>
    <w:link w:val="EndNoteCategoryTitleChar"/>
    <w:rsid w:val="00EA083C"/>
    <w:pPr>
      <w:spacing w:before="120" w:after="120" w:line="360" w:lineRule="auto"/>
      <w:ind w:firstLine="567"/>
      <w:jc w:val="center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EndNoteCategoryTitleChar">
    <w:name w:val="EndNote Category Title Char"/>
    <w:basedOn w:val="VarsaylanParagrafYazTipi"/>
    <w:link w:val="EndNoteCategoryTitle"/>
    <w:rsid w:val="00EA083C"/>
  </w:style>
  <w:style w:type="paragraph" w:customStyle="1" w:styleId="EndNoteBibliographyTitle">
    <w:name w:val="EndNote Bibliography Title"/>
    <w:basedOn w:val="Normal"/>
    <w:link w:val="EndNoteBibliographyTitleChar"/>
    <w:rsid w:val="00EA083C"/>
    <w:pPr>
      <w:spacing w:before="120" w:line="360" w:lineRule="auto"/>
      <w:ind w:firstLine="567"/>
      <w:jc w:val="center"/>
    </w:pPr>
    <w:rPr>
      <w:rFonts w:eastAsiaTheme="minorHAnsi"/>
      <w:szCs w:val="22"/>
      <w:lang w:val="en-US" w:eastAsia="en-US"/>
    </w:rPr>
  </w:style>
  <w:style w:type="character" w:customStyle="1" w:styleId="EndNoteBibliographyTitleChar">
    <w:name w:val="EndNote Bibliography Title Char"/>
    <w:basedOn w:val="VarsaylanParagrafYazTipi"/>
    <w:link w:val="EndNoteBibliographyTitle"/>
    <w:rsid w:val="00EA083C"/>
    <w:rPr>
      <w:rFonts w:ascii="Times New Roman" w:hAnsi="Times New Roman" w:cs="Times New Roman"/>
      <w:sz w:val="24"/>
    </w:rPr>
  </w:style>
  <w:style w:type="paragraph" w:customStyle="1" w:styleId="EndNoteBibliography">
    <w:name w:val="EndNote Bibliography"/>
    <w:basedOn w:val="Normal"/>
    <w:link w:val="EndNoteBibliographyChar"/>
    <w:rsid w:val="00EA083C"/>
    <w:pPr>
      <w:spacing w:before="120" w:after="120"/>
      <w:ind w:firstLine="567"/>
      <w:jc w:val="both"/>
    </w:pPr>
    <w:rPr>
      <w:rFonts w:eastAsiaTheme="minorHAnsi"/>
      <w:szCs w:val="22"/>
      <w:lang w:val="en-US" w:eastAsia="en-US"/>
    </w:rPr>
  </w:style>
  <w:style w:type="character" w:customStyle="1" w:styleId="EndNoteBibliographyChar">
    <w:name w:val="EndNote Bibliography Char"/>
    <w:basedOn w:val="VarsaylanParagrafYazTipi"/>
    <w:link w:val="EndNoteBibliography"/>
    <w:rsid w:val="00EA083C"/>
    <w:rPr>
      <w:rFonts w:ascii="Times New Roman" w:hAnsi="Times New Roman" w:cs="Times New Roman"/>
      <w:sz w:val="24"/>
    </w:rPr>
  </w:style>
  <w:style w:type="character" w:customStyle="1" w:styleId="Balk3Char">
    <w:name w:val="Başlık 3 Char"/>
    <w:basedOn w:val="VarsaylanParagrafYazTipi"/>
    <w:link w:val="Balk3"/>
    <w:uiPriority w:val="9"/>
    <w:rsid w:val="00733E1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F551BC"/>
    <w:rPr>
      <w:color w:val="0563C1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F551BC"/>
    <w:rPr>
      <w:color w:val="808080"/>
      <w:shd w:val="clear" w:color="auto" w:fill="E6E6E6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7403CF"/>
    <w:rPr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403CF"/>
    <w:rPr>
      <w:rFonts w:ascii="Times New Roman" w:hAnsi="Times New Roman" w:cs="Times New Roman"/>
      <w:sz w:val="18"/>
      <w:szCs w:val="18"/>
    </w:rPr>
  </w:style>
  <w:style w:type="paragraph" w:styleId="AltBilgi">
    <w:name w:val="footer"/>
    <w:basedOn w:val="Normal"/>
    <w:link w:val="AltBilgiChar"/>
    <w:uiPriority w:val="99"/>
    <w:unhideWhenUsed/>
    <w:rsid w:val="00EB6956"/>
    <w:pPr>
      <w:tabs>
        <w:tab w:val="center" w:pos="4536"/>
        <w:tab w:val="right" w:pos="9072"/>
      </w:tabs>
      <w:ind w:firstLine="567"/>
      <w:jc w:val="both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AltBilgiChar">
    <w:name w:val="Alt Bilgi Char"/>
    <w:basedOn w:val="VarsaylanParagrafYazTipi"/>
    <w:link w:val="AltBilgi"/>
    <w:uiPriority w:val="99"/>
    <w:rsid w:val="00EB6956"/>
  </w:style>
  <w:style w:type="character" w:styleId="SayfaNumaras">
    <w:name w:val="page number"/>
    <w:basedOn w:val="VarsaylanParagrafYazTipi"/>
    <w:uiPriority w:val="99"/>
    <w:semiHidden/>
    <w:unhideWhenUsed/>
    <w:rsid w:val="00EB69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4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snadsistemi.org/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://www.imdb.com/title/tt0111161/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rateyourmusic.com/release/album/michael-jackson/invincible-10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yperlink" Target="http://www.tasam.org/Files/PDF/Raporlar/yemen_raporu.pdf_b7e9f548-3946-4f3d-ac14-b8448ef6b8eb.pdf" TargetMode="External"/><Relationship Id="rId25" Type="http://schemas.openxmlformats.org/officeDocument/2006/relationships/hyperlink" Target="https://www.yale.edu/about-yale/yale-facts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www.isnadsistemi.org/guide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hyperlink" Target="https://www.youtube.com/watch?v=QwJe7fJfGYI&amp;feature=youtu.b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://dx.doi.org/10.1163/1573-3912_islam_SIM_7744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www.isnadsistemi.org/indirmeler/" TargetMode="External"/><Relationship Id="rId19" Type="http://schemas.openxmlformats.org/officeDocument/2006/relationships/hyperlink" Target="https://doi.org/10.18505/cuifd.1258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doi.org/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s://doi.org/10.1086/599247" TargetMode="External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45605E-D575-C749-AD6B-4CBCA3AF0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1924</Words>
  <Characters>10970</Characters>
  <Application>Microsoft Office Word</Application>
  <DocSecurity>0</DocSecurity>
  <Lines>91</Lines>
  <Paragraphs>25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Muhammet Tarakçı</dc:creator>
  <cp:keywords/>
  <dc:description/>
  <cp:lastModifiedBy>Hakem</cp:lastModifiedBy>
  <cp:revision>2</cp:revision>
  <cp:lastPrinted>2018-04-14T14:11:00Z</cp:lastPrinted>
  <dcterms:created xsi:type="dcterms:W3CDTF">2018-05-06T21:18:00Z</dcterms:created>
  <dcterms:modified xsi:type="dcterms:W3CDTF">2018-05-06T21:18:00Z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zotero-version="5.0.42"&gt;&lt;session id="YVmJbVSR"/&gt;&lt;style id="http://www.zotero.org/styles/isnad" locale="tr-TR" hasBibliography="1" bibliographyStyleHasBeenSet="1"/&gt;&lt;prefs&gt;&lt;pref name="fieldType" value="Field"/&gt;&lt;pref name="automaticJou</vt:lpwstr>
  </property>
  <property fmtid="{D5CDD505-2E9C-101B-9397-08002B2CF9AE}" pid="3" name="ZOTERO_PREF_2">
    <vt:lpwstr>rnalAbbreviations" value="true"/&gt;&lt;pref name="dontAskDelayCitationUpdates" value="true"/&gt;&lt;pref name="noteType" value="1"/&gt;&lt;/prefs&gt;&lt;/data&gt;</vt:lpwstr>
  </property>
</Properties>
</file>